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320" w:rsidRPr="004266EB" w:rsidRDefault="00750320" w:rsidP="00750320">
      <w:pPr>
        <w:spacing w:after="0" w:line="240" w:lineRule="auto"/>
        <w:jc w:val="center"/>
        <w:rPr>
          <w:rFonts w:ascii="Times New Roman" w:eastAsia="Times New Roman" w:hAnsi="Times New Roman" w:cs="Times New Roman"/>
          <w:sz w:val="32"/>
          <w:szCs w:val="32"/>
        </w:rPr>
      </w:pPr>
      <w:smartTag w:uri="urn:schemas-microsoft-com:office:smarttags" w:element="place">
        <w:smartTag w:uri="urn:schemas-microsoft-com:office:smarttags" w:element="PlaceName">
          <w:r w:rsidRPr="004266EB">
            <w:rPr>
              <w:rFonts w:ascii="Times New Roman" w:eastAsia="Times New Roman" w:hAnsi="Times New Roman" w:cs="Times New Roman"/>
              <w:sz w:val="32"/>
              <w:szCs w:val="32"/>
            </w:rPr>
            <w:t>Caswell</w:t>
          </w:r>
        </w:smartTag>
        <w:r w:rsidRPr="004266EB">
          <w:rPr>
            <w:rFonts w:ascii="Times New Roman" w:eastAsia="Times New Roman" w:hAnsi="Times New Roman" w:cs="Times New Roman"/>
            <w:sz w:val="32"/>
            <w:szCs w:val="32"/>
          </w:rPr>
          <w:t xml:space="preserve"> </w:t>
        </w:r>
        <w:smartTag w:uri="urn:schemas-microsoft-com:office:smarttags" w:element="PlaceType">
          <w:r w:rsidRPr="004266EB">
            <w:rPr>
              <w:rFonts w:ascii="Times New Roman" w:eastAsia="Times New Roman" w:hAnsi="Times New Roman" w:cs="Times New Roman"/>
              <w:sz w:val="32"/>
              <w:szCs w:val="32"/>
            </w:rPr>
            <w:t>County</w:t>
          </w:r>
        </w:smartTag>
      </w:smartTag>
      <w:r w:rsidRPr="004266EB">
        <w:rPr>
          <w:rFonts w:ascii="Times New Roman" w:eastAsia="Times New Roman" w:hAnsi="Times New Roman" w:cs="Times New Roman"/>
          <w:sz w:val="32"/>
          <w:szCs w:val="32"/>
        </w:rPr>
        <w:t xml:space="preserve"> Area Transportation System </w:t>
      </w:r>
    </w:p>
    <w:p w:rsidR="00750320" w:rsidRPr="004266EB" w:rsidRDefault="00750320" w:rsidP="00750320">
      <w:pPr>
        <w:spacing w:after="0" w:line="240" w:lineRule="auto"/>
        <w:jc w:val="center"/>
        <w:rPr>
          <w:rFonts w:ascii="Times New Roman" w:eastAsia="Times New Roman" w:hAnsi="Times New Roman" w:cs="Times New Roman"/>
          <w:sz w:val="32"/>
          <w:szCs w:val="32"/>
        </w:rPr>
      </w:pPr>
      <w:r w:rsidRPr="004266EB">
        <w:rPr>
          <w:rFonts w:ascii="Times New Roman" w:eastAsia="Times New Roman" w:hAnsi="Times New Roman" w:cs="Times New Roman"/>
          <w:sz w:val="32"/>
          <w:szCs w:val="32"/>
        </w:rPr>
        <w:t>Transportation Advisory Board Meeting</w:t>
      </w:r>
    </w:p>
    <w:p w:rsidR="00750320" w:rsidRPr="004266EB" w:rsidRDefault="00750320" w:rsidP="00750320">
      <w:pPr>
        <w:spacing w:after="0" w:line="240" w:lineRule="auto"/>
        <w:jc w:val="center"/>
        <w:rPr>
          <w:rFonts w:ascii="Times New Roman" w:eastAsia="Times New Roman" w:hAnsi="Times New Roman" w:cs="Times New Roman"/>
          <w:sz w:val="32"/>
          <w:szCs w:val="32"/>
        </w:rPr>
      </w:pPr>
      <w:r w:rsidRPr="004266EB">
        <w:rPr>
          <w:rFonts w:ascii="Times New Roman" w:eastAsia="Times New Roman" w:hAnsi="Times New Roman" w:cs="Times New Roman"/>
          <w:sz w:val="32"/>
          <w:szCs w:val="32"/>
        </w:rPr>
        <w:t>Meeting Minutes</w:t>
      </w:r>
    </w:p>
    <w:p w:rsidR="00750320" w:rsidRPr="004266EB" w:rsidRDefault="005168BC" w:rsidP="00750320">
      <w:pPr>
        <w:keepNext/>
        <w:spacing w:after="0" w:line="240" w:lineRule="auto"/>
        <w:jc w:val="center"/>
        <w:outlineLvl w:val="0"/>
        <w:rPr>
          <w:rFonts w:ascii="Times New Roman" w:eastAsia="Times New Roman" w:hAnsi="Times New Roman" w:cs="Times New Roman"/>
          <w:sz w:val="32"/>
          <w:szCs w:val="24"/>
        </w:rPr>
      </w:pPr>
      <w:r>
        <w:rPr>
          <w:rFonts w:ascii="Times New Roman" w:eastAsia="Times New Roman" w:hAnsi="Times New Roman" w:cs="Times New Roman"/>
          <w:sz w:val="32"/>
          <w:szCs w:val="32"/>
        </w:rPr>
        <w:t>October 23</w:t>
      </w:r>
      <w:r w:rsidR="00750320">
        <w:rPr>
          <w:rFonts w:ascii="Times New Roman" w:eastAsia="Times New Roman" w:hAnsi="Times New Roman" w:cs="Times New Roman"/>
          <w:sz w:val="32"/>
          <w:szCs w:val="32"/>
        </w:rPr>
        <w:t>, 2020</w:t>
      </w:r>
    </w:p>
    <w:p w:rsidR="00750320" w:rsidRPr="004266EB" w:rsidRDefault="00750320" w:rsidP="00750320">
      <w:pPr>
        <w:spacing w:after="0" w:line="240" w:lineRule="auto"/>
        <w:rPr>
          <w:rFonts w:ascii="Times New Roman" w:eastAsia="Times New Roman" w:hAnsi="Times New Roman" w:cs="Times New Roman"/>
          <w:sz w:val="24"/>
          <w:szCs w:val="24"/>
        </w:rPr>
      </w:pPr>
      <w:r w:rsidRPr="004266EB">
        <w:rPr>
          <w:rFonts w:ascii="Times New Roman" w:eastAsia="Times New Roman" w:hAnsi="Times New Roman" w:cs="Times New Roman"/>
          <w:sz w:val="24"/>
          <w:szCs w:val="24"/>
        </w:rPr>
        <w:t xml:space="preserve">   </w:t>
      </w:r>
    </w:p>
    <w:p w:rsidR="00750320" w:rsidRDefault="00750320" w:rsidP="00750320">
      <w:pPr>
        <w:rPr>
          <w:sz w:val="24"/>
          <w:szCs w:val="24"/>
        </w:rPr>
      </w:pPr>
      <w:r w:rsidRPr="004266EB">
        <w:rPr>
          <w:b/>
          <w:sz w:val="24"/>
          <w:szCs w:val="24"/>
        </w:rPr>
        <w:t xml:space="preserve">Present </w:t>
      </w:r>
      <w:r w:rsidRPr="004266EB">
        <w:rPr>
          <w:sz w:val="24"/>
          <w:szCs w:val="24"/>
        </w:rPr>
        <w:t>were</w:t>
      </w:r>
      <w:r>
        <w:rPr>
          <w:sz w:val="24"/>
          <w:szCs w:val="24"/>
        </w:rPr>
        <w:t xml:space="preserve"> </w:t>
      </w:r>
      <w:r w:rsidR="003B51AF">
        <w:rPr>
          <w:sz w:val="24"/>
          <w:szCs w:val="24"/>
        </w:rPr>
        <w:t xml:space="preserve">Sandra Hudspeth, Michelle Waddell, </w:t>
      </w:r>
      <w:r w:rsidR="00D80FF4">
        <w:rPr>
          <w:sz w:val="24"/>
          <w:szCs w:val="24"/>
        </w:rPr>
        <w:t xml:space="preserve">Steve Oestreicher, </w:t>
      </w:r>
      <w:r w:rsidR="003B51AF">
        <w:rPr>
          <w:sz w:val="24"/>
          <w:szCs w:val="24"/>
        </w:rPr>
        <w:t xml:space="preserve">Cindy Troxler, Tonya Moye, Edna Brown, Jeannine </w:t>
      </w:r>
      <w:proofErr w:type="spellStart"/>
      <w:r w:rsidR="003B51AF">
        <w:rPr>
          <w:sz w:val="24"/>
          <w:szCs w:val="24"/>
        </w:rPr>
        <w:t>Everidge</w:t>
      </w:r>
      <w:proofErr w:type="spellEnd"/>
      <w:r w:rsidR="003B51AF">
        <w:rPr>
          <w:sz w:val="24"/>
          <w:szCs w:val="24"/>
        </w:rPr>
        <w:t xml:space="preserve">, </w:t>
      </w:r>
      <w:r w:rsidR="005168BC">
        <w:rPr>
          <w:sz w:val="24"/>
          <w:szCs w:val="24"/>
        </w:rPr>
        <w:t>B</w:t>
      </w:r>
      <w:r w:rsidR="009C211A">
        <w:rPr>
          <w:sz w:val="24"/>
          <w:szCs w:val="24"/>
        </w:rPr>
        <w:t>r</w:t>
      </w:r>
      <w:r w:rsidR="005168BC">
        <w:rPr>
          <w:sz w:val="24"/>
          <w:szCs w:val="24"/>
        </w:rPr>
        <w:t xml:space="preserve">enda Day, </w:t>
      </w:r>
      <w:r w:rsidR="003B51AF">
        <w:rPr>
          <w:sz w:val="24"/>
          <w:szCs w:val="24"/>
        </w:rPr>
        <w:t>Melissa Williamson.</w:t>
      </w:r>
    </w:p>
    <w:p w:rsidR="00750320" w:rsidRDefault="00750320" w:rsidP="00750320">
      <w:pPr>
        <w:rPr>
          <w:sz w:val="24"/>
          <w:szCs w:val="24"/>
        </w:rPr>
      </w:pPr>
      <w:r w:rsidRPr="004266EB">
        <w:rPr>
          <w:sz w:val="24"/>
          <w:szCs w:val="24"/>
        </w:rPr>
        <w:t xml:space="preserve">The </w:t>
      </w:r>
      <w:r w:rsidR="005168BC">
        <w:rPr>
          <w:sz w:val="24"/>
          <w:szCs w:val="24"/>
        </w:rPr>
        <w:t xml:space="preserve">July </w:t>
      </w:r>
      <w:r w:rsidR="00D80FF4">
        <w:rPr>
          <w:sz w:val="24"/>
          <w:szCs w:val="24"/>
        </w:rPr>
        <w:t>24, 2020</w:t>
      </w:r>
      <w:r w:rsidRPr="004266EB">
        <w:rPr>
          <w:sz w:val="24"/>
          <w:szCs w:val="24"/>
        </w:rPr>
        <w:t xml:space="preserve"> minutes were read and approved by </w:t>
      </w:r>
      <w:r w:rsidR="00D80FF4">
        <w:rPr>
          <w:sz w:val="24"/>
          <w:szCs w:val="24"/>
        </w:rPr>
        <w:t>Sandra Hudspeth</w:t>
      </w:r>
      <w:r>
        <w:rPr>
          <w:sz w:val="24"/>
          <w:szCs w:val="24"/>
        </w:rPr>
        <w:t xml:space="preserve"> and seconded by </w:t>
      </w:r>
      <w:r w:rsidR="00D80FF4">
        <w:rPr>
          <w:sz w:val="24"/>
          <w:szCs w:val="24"/>
        </w:rPr>
        <w:t>Michelle Waddell</w:t>
      </w:r>
      <w:r w:rsidR="003B51AF">
        <w:rPr>
          <w:sz w:val="24"/>
          <w:szCs w:val="24"/>
        </w:rPr>
        <w:t>.</w:t>
      </w:r>
    </w:p>
    <w:p w:rsidR="005168BC" w:rsidRDefault="005168BC" w:rsidP="005168BC">
      <w:pPr>
        <w:rPr>
          <w:sz w:val="24"/>
          <w:szCs w:val="24"/>
        </w:rPr>
      </w:pPr>
      <w:r>
        <w:rPr>
          <w:b/>
          <w:sz w:val="24"/>
          <w:szCs w:val="24"/>
        </w:rPr>
        <w:t xml:space="preserve">Expenditure/Revenue Report: </w:t>
      </w:r>
      <w:r>
        <w:rPr>
          <w:sz w:val="24"/>
          <w:szCs w:val="24"/>
        </w:rPr>
        <w:t>Still waiting for agreements from the state to be completed and have a lot of reimbursements to do from July to the present.  We have received Cares Act monies to help during the COVID crisis.  Hopefully by our next meeting we will have a better report to provide on revenues and expenditures.</w:t>
      </w:r>
    </w:p>
    <w:p w:rsidR="005168BC" w:rsidRDefault="005168BC" w:rsidP="005168BC">
      <w:pPr>
        <w:rPr>
          <w:sz w:val="24"/>
          <w:szCs w:val="24"/>
        </w:rPr>
      </w:pPr>
      <w:r>
        <w:rPr>
          <w:b/>
          <w:sz w:val="24"/>
          <w:szCs w:val="24"/>
        </w:rPr>
        <w:t xml:space="preserve">Update on CATS – COVID-19- </w:t>
      </w:r>
      <w:r>
        <w:rPr>
          <w:sz w:val="24"/>
          <w:szCs w:val="24"/>
        </w:rPr>
        <w:t>We are starting to see an increase in ridership since our last meeting.  Things are starting to pick back up.</w:t>
      </w:r>
    </w:p>
    <w:p w:rsidR="005168BC" w:rsidRDefault="005168BC" w:rsidP="005168BC">
      <w:pPr>
        <w:rPr>
          <w:sz w:val="24"/>
          <w:szCs w:val="24"/>
        </w:rPr>
      </w:pPr>
      <w:r>
        <w:rPr>
          <w:b/>
          <w:sz w:val="24"/>
          <w:szCs w:val="24"/>
        </w:rPr>
        <w:t>Protective Measures for staff &amp; passengers</w:t>
      </w:r>
      <w:r w:rsidRPr="001A0647">
        <w:rPr>
          <w:b/>
          <w:sz w:val="24"/>
          <w:szCs w:val="24"/>
        </w:rPr>
        <w:t xml:space="preserve">- </w:t>
      </w:r>
      <w:r>
        <w:rPr>
          <w:sz w:val="24"/>
          <w:szCs w:val="24"/>
        </w:rPr>
        <w:t>We are still being as diligent as we possibly can to keep everyone safe.  I know I explained at our last meeting all of the protective measures that we have put in place.  I have gotten the drivers some different face shields that they seem to really like and is an extra l</w:t>
      </w:r>
      <w:r w:rsidR="009C211A">
        <w:rPr>
          <w:sz w:val="24"/>
          <w:szCs w:val="24"/>
        </w:rPr>
        <w:t>ayer</w:t>
      </w:r>
      <w:bookmarkStart w:id="0" w:name="_GoBack"/>
      <w:bookmarkEnd w:id="0"/>
      <w:r>
        <w:rPr>
          <w:sz w:val="24"/>
          <w:szCs w:val="24"/>
        </w:rPr>
        <w:t xml:space="preserve"> of protection.  We are taking every measure and precaution that we can take to keep everyone safe.</w:t>
      </w:r>
    </w:p>
    <w:p w:rsidR="005168BC" w:rsidRDefault="005168BC" w:rsidP="005168BC">
      <w:pPr>
        <w:rPr>
          <w:sz w:val="24"/>
          <w:szCs w:val="24"/>
        </w:rPr>
      </w:pPr>
      <w:r>
        <w:rPr>
          <w:b/>
          <w:sz w:val="24"/>
          <w:szCs w:val="24"/>
        </w:rPr>
        <w:t xml:space="preserve">FY 21 5310 E&amp;D- </w:t>
      </w:r>
      <w:r>
        <w:rPr>
          <w:sz w:val="24"/>
          <w:szCs w:val="24"/>
        </w:rPr>
        <w:t>I had originally been informed that we did not receive any 5310 E&amp;D funds this year but apparently we did because this week we just got an agreement for the funds.  We got the same amount as last year $7,627.</w:t>
      </w:r>
      <w:r>
        <w:rPr>
          <w:sz w:val="24"/>
          <w:szCs w:val="24"/>
        </w:rPr>
        <w:t xml:space="preserve"> </w:t>
      </w:r>
      <w:r>
        <w:rPr>
          <w:sz w:val="24"/>
          <w:szCs w:val="24"/>
        </w:rPr>
        <w:t xml:space="preserve">  This will help pay for out of county transportation for elderly and disabled.</w:t>
      </w:r>
    </w:p>
    <w:p w:rsidR="005168BC" w:rsidRDefault="005168BC" w:rsidP="005168BC">
      <w:pPr>
        <w:rPr>
          <w:sz w:val="24"/>
          <w:szCs w:val="24"/>
        </w:rPr>
      </w:pPr>
      <w:r>
        <w:rPr>
          <w:b/>
          <w:sz w:val="24"/>
          <w:szCs w:val="24"/>
        </w:rPr>
        <w:t xml:space="preserve">CARES Act- </w:t>
      </w:r>
      <w:r>
        <w:rPr>
          <w:sz w:val="24"/>
          <w:szCs w:val="24"/>
        </w:rPr>
        <w:t xml:space="preserve">At our last meeting I stated that we have received some Cares Act monies that we applied for through a grant application.  We applied for $121,593.00 under the Cares Act.  This pot of money is supposed to help cover PPE and the short falls in our revenues that did not cover our operations cost.  We will be getting a second round of Cares Act monies.  We are still waiting for the agreement so we can start doing reimbursements.  </w:t>
      </w:r>
    </w:p>
    <w:p w:rsidR="005168BC" w:rsidRDefault="005168BC" w:rsidP="005168BC">
      <w:pPr>
        <w:rPr>
          <w:sz w:val="24"/>
          <w:szCs w:val="24"/>
        </w:rPr>
      </w:pPr>
      <w:r>
        <w:rPr>
          <w:b/>
          <w:sz w:val="24"/>
          <w:szCs w:val="24"/>
        </w:rPr>
        <w:t xml:space="preserve">DHHS Cares- </w:t>
      </w:r>
      <w:r>
        <w:rPr>
          <w:sz w:val="24"/>
          <w:szCs w:val="24"/>
        </w:rPr>
        <w:t>I know at our last meeting</w:t>
      </w:r>
      <w:r>
        <w:rPr>
          <w:sz w:val="24"/>
          <w:szCs w:val="24"/>
        </w:rPr>
        <w:t xml:space="preserve"> I stated that we would be getting some additional Cares Act money that Tier 1 counties will be eligible for to provide trips for ROAP.  This will be 100% federal with no local match.  We should receive around $</w:t>
      </w:r>
      <w:r>
        <w:rPr>
          <w:sz w:val="24"/>
          <w:szCs w:val="24"/>
        </w:rPr>
        <w:t>30,000</w:t>
      </w:r>
      <w:r>
        <w:rPr>
          <w:sz w:val="24"/>
          <w:szCs w:val="24"/>
        </w:rPr>
        <w:t>.  We are still waiting on the agreements for this grant.  Hopefully we will receive it soon because they want to have the funds spent by December 2020.</w:t>
      </w:r>
    </w:p>
    <w:p w:rsidR="005168BC" w:rsidRDefault="005168BC" w:rsidP="005168BC">
      <w:pPr>
        <w:rPr>
          <w:sz w:val="24"/>
          <w:szCs w:val="24"/>
        </w:rPr>
      </w:pPr>
      <w:r>
        <w:rPr>
          <w:b/>
          <w:sz w:val="24"/>
          <w:szCs w:val="24"/>
        </w:rPr>
        <w:lastRenderedPageBreak/>
        <w:t xml:space="preserve">FY 22 Capital Grant Application – </w:t>
      </w:r>
      <w:r>
        <w:rPr>
          <w:sz w:val="24"/>
          <w:szCs w:val="24"/>
        </w:rPr>
        <w:t>We anticipate that we will receive two replacement vehicles in this grant application.  This grant is due to NCDOT/PTD no later than December 1, 2020.  We will hold a public hearing at the Commissioners meeting on November 2</w:t>
      </w:r>
      <w:r w:rsidRPr="00206DDF">
        <w:rPr>
          <w:sz w:val="24"/>
          <w:szCs w:val="24"/>
          <w:vertAlign w:val="superscript"/>
        </w:rPr>
        <w:t>nd</w:t>
      </w:r>
      <w:r>
        <w:rPr>
          <w:sz w:val="24"/>
          <w:szCs w:val="24"/>
        </w:rPr>
        <w:t>.</w:t>
      </w:r>
    </w:p>
    <w:p w:rsidR="005168BC" w:rsidRDefault="005168BC" w:rsidP="005168BC">
      <w:pPr>
        <w:rPr>
          <w:sz w:val="24"/>
          <w:szCs w:val="24"/>
          <w:vertAlign w:val="superscript"/>
        </w:rPr>
      </w:pPr>
      <w:r>
        <w:rPr>
          <w:b/>
          <w:sz w:val="24"/>
          <w:szCs w:val="24"/>
        </w:rPr>
        <w:t xml:space="preserve">FY 22 Admin Grant Application- </w:t>
      </w:r>
      <w:r>
        <w:rPr>
          <w:sz w:val="24"/>
          <w:szCs w:val="24"/>
        </w:rPr>
        <w:t>We will be requesting $125,743.00 in this grant application.  This grant is due to NCDOT/PTD no later than December 1, 2020.  We will hold a public hearing at the Commissioners meeting on November 2</w:t>
      </w:r>
      <w:r w:rsidRPr="00206DDF">
        <w:rPr>
          <w:sz w:val="24"/>
          <w:szCs w:val="24"/>
          <w:vertAlign w:val="superscript"/>
        </w:rPr>
        <w:t>nd</w:t>
      </w:r>
      <w:r>
        <w:rPr>
          <w:sz w:val="24"/>
          <w:szCs w:val="24"/>
          <w:vertAlign w:val="superscript"/>
        </w:rPr>
        <w:t xml:space="preserve">.  </w:t>
      </w:r>
    </w:p>
    <w:p w:rsidR="005168BC" w:rsidRDefault="005168BC" w:rsidP="005168BC">
      <w:pPr>
        <w:rPr>
          <w:sz w:val="24"/>
          <w:szCs w:val="24"/>
          <w:vertAlign w:val="superscript"/>
        </w:rPr>
      </w:pPr>
      <w:r>
        <w:rPr>
          <w:b/>
          <w:sz w:val="24"/>
          <w:szCs w:val="24"/>
        </w:rPr>
        <w:t xml:space="preserve">FY 22 5310 E&amp;D Capital Grant Application- </w:t>
      </w:r>
      <w:r>
        <w:rPr>
          <w:sz w:val="24"/>
          <w:szCs w:val="24"/>
        </w:rPr>
        <w:t>We will be requesting $20,000 in this grant application.  This grant is due to NCDOT/PTD no later than December 1, 2020.  We will hold a public hearing at the Commissioners meeting on November 2</w:t>
      </w:r>
      <w:r w:rsidRPr="00206DDF">
        <w:rPr>
          <w:sz w:val="24"/>
          <w:szCs w:val="24"/>
          <w:vertAlign w:val="superscript"/>
        </w:rPr>
        <w:t>nd</w:t>
      </w:r>
      <w:r>
        <w:rPr>
          <w:sz w:val="24"/>
          <w:szCs w:val="24"/>
          <w:vertAlign w:val="superscript"/>
        </w:rPr>
        <w:t xml:space="preserve">.  </w:t>
      </w:r>
    </w:p>
    <w:p w:rsidR="005168BC" w:rsidRPr="0033319B" w:rsidRDefault="005168BC" w:rsidP="005168BC">
      <w:pPr>
        <w:rPr>
          <w:sz w:val="24"/>
          <w:szCs w:val="24"/>
        </w:rPr>
      </w:pPr>
      <w:r>
        <w:rPr>
          <w:b/>
          <w:sz w:val="24"/>
          <w:szCs w:val="24"/>
        </w:rPr>
        <w:t xml:space="preserve">Full Time Position- </w:t>
      </w:r>
      <w:r>
        <w:rPr>
          <w:sz w:val="24"/>
          <w:szCs w:val="24"/>
        </w:rPr>
        <w:t xml:space="preserve">We have filled our open full-time position.  Karen Wilson is the new driver and comes to us with 18 years of experience driving a school bus for Caswell County.  She is very familiar with the county and has a lot of experience driving.  </w:t>
      </w:r>
    </w:p>
    <w:p w:rsidR="005168BC" w:rsidRDefault="005168BC" w:rsidP="005168BC">
      <w:pPr>
        <w:rPr>
          <w:sz w:val="24"/>
          <w:szCs w:val="24"/>
        </w:rPr>
      </w:pPr>
      <w:r>
        <w:rPr>
          <w:b/>
          <w:sz w:val="24"/>
          <w:szCs w:val="24"/>
        </w:rPr>
        <w:t xml:space="preserve">Current Staff- </w:t>
      </w:r>
      <w:r>
        <w:rPr>
          <w:sz w:val="24"/>
          <w:szCs w:val="24"/>
        </w:rPr>
        <w:t xml:space="preserve">I have been running the office by myself for the past three months but I am glad to say that Lea Walters is now helping me.  Lea has been with CATS for 10 years.  We have hired two part-time drivers too.  We are finally getting back on track.  </w:t>
      </w:r>
    </w:p>
    <w:p w:rsidR="005168BC" w:rsidRDefault="005168BC" w:rsidP="005168BC">
      <w:pPr>
        <w:rPr>
          <w:sz w:val="24"/>
          <w:szCs w:val="24"/>
        </w:rPr>
      </w:pPr>
      <w:r>
        <w:rPr>
          <w:b/>
          <w:sz w:val="24"/>
          <w:szCs w:val="24"/>
        </w:rPr>
        <w:t xml:space="preserve">TAB Schedule for 2021- </w:t>
      </w:r>
      <w:r>
        <w:rPr>
          <w:sz w:val="24"/>
          <w:szCs w:val="24"/>
        </w:rPr>
        <w:t xml:space="preserve">I sent out the TAB schedule for 2021 with your TAB information. </w:t>
      </w:r>
    </w:p>
    <w:p w:rsidR="005168BC" w:rsidRDefault="005168BC" w:rsidP="005168BC">
      <w:pPr>
        <w:rPr>
          <w:sz w:val="24"/>
          <w:szCs w:val="24"/>
        </w:rPr>
      </w:pPr>
      <w:r>
        <w:rPr>
          <w:b/>
          <w:sz w:val="24"/>
          <w:szCs w:val="24"/>
        </w:rPr>
        <w:t xml:space="preserve">2021 Transportation Schedule- </w:t>
      </w:r>
      <w:r>
        <w:rPr>
          <w:sz w:val="24"/>
          <w:szCs w:val="24"/>
        </w:rPr>
        <w:t xml:space="preserve">2021 Transportation Schedule- I have emailed and faxed over to all agencies the 2021 schedule.  I will get it posted to the county website.  We are handing them out to passengers too. </w:t>
      </w:r>
    </w:p>
    <w:p w:rsidR="005168BC" w:rsidRPr="00E71D00" w:rsidRDefault="005168BC" w:rsidP="005168BC">
      <w:pPr>
        <w:rPr>
          <w:sz w:val="24"/>
          <w:szCs w:val="24"/>
        </w:rPr>
      </w:pPr>
      <w:r>
        <w:rPr>
          <w:b/>
          <w:sz w:val="24"/>
          <w:szCs w:val="24"/>
        </w:rPr>
        <w:t xml:space="preserve">Medicaid Transformation- </w:t>
      </w:r>
      <w:r>
        <w:rPr>
          <w:sz w:val="24"/>
          <w:szCs w:val="24"/>
        </w:rPr>
        <w:t xml:space="preserve">Unfortunately the Medicaid Transformation passed and is supposed to take effect on July 1, 2021.  So we are going back down this road again.  </w:t>
      </w:r>
    </w:p>
    <w:p w:rsidR="005168BC" w:rsidRPr="00603290" w:rsidRDefault="005168BC" w:rsidP="005168BC">
      <w:pPr>
        <w:rPr>
          <w:sz w:val="24"/>
          <w:szCs w:val="24"/>
        </w:rPr>
      </w:pPr>
      <w:r>
        <w:rPr>
          <w:b/>
          <w:sz w:val="24"/>
          <w:szCs w:val="24"/>
        </w:rPr>
        <w:t>Other Business-</w:t>
      </w:r>
      <w:r>
        <w:rPr>
          <w:sz w:val="24"/>
          <w:szCs w:val="24"/>
        </w:rPr>
        <w:t>.</w:t>
      </w:r>
    </w:p>
    <w:p w:rsidR="00750320" w:rsidRDefault="00750320" w:rsidP="00750320">
      <w:r w:rsidRPr="004266EB">
        <w:rPr>
          <w:rFonts w:eastAsia="Times New Roman" w:cs="Vrinda"/>
          <w:b/>
          <w:sz w:val="24"/>
          <w:szCs w:val="24"/>
        </w:rPr>
        <w:t>Minutes respectfully submitted by Melissa Williamson</w:t>
      </w:r>
    </w:p>
    <w:p w:rsidR="001E54B3" w:rsidRDefault="001E54B3"/>
    <w:sectPr w:rsidR="001E5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C35B3"/>
    <w:multiLevelType w:val="multilevel"/>
    <w:tmpl w:val="C2A0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F507EB"/>
    <w:multiLevelType w:val="multilevel"/>
    <w:tmpl w:val="E02E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14359B"/>
    <w:multiLevelType w:val="multilevel"/>
    <w:tmpl w:val="4F9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20"/>
    <w:rsid w:val="001E54B3"/>
    <w:rsid w:val="00206AAA"/>
    <w:rsid w:val="003B51AF"/>
    <w:rsid w:val="005168BC"/>
    <w:rsid w:val="006D1D01"/>
    <w:rsid w:val="00724194"/>
    <w:rsid w:val="00750320"/>
    <w:rsid w:val="009C211A"/>
    <w:rsid w:val="00A902EF"/>
    <w:rsid w:val="00B301A9"/>
    <w:rsid w:val="00D80FF4"/>
    <w:rsid w:val="00E40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FB389167-0A2D-405C-B4FC-9BCE5579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20"/>
  </w:style>
  <w:style w:type="paragraph" w:styleId="Heading2">
    <w:name w:val="heading 2"/>
    <w:basedOn w:val="Normal"/>
    <w:link w:val="Heading2Char"/>
    <w:uiPriority w:val="9"/>
    <w:qFormat/>
    <w:rsid w:val="007503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32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50320"/>
    <w:rPr>
      <w:color w:val="0563C1"/>
      <w:u w:val="single"/>
    </w:rPr>
  </w:style>
  <w:style w:type="paragraph" w:styleId="NormalWeb">
    <w:name w:val="Normal (Web)"/>
    <w:basedOn w:val="Normal"/>
    <w:uiPriority w:val="99"/>
    <w:semiHidden/>
    <w:unhideWhenUsed/>
    <w:rsid w:val="007503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5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1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mwilliamson</dc:creator>
  <cp:keywords/>
  <dc:description/>
  <cp:lastModifiedBy>mwilliamson</cp:lastModifiedBy>
  <cp:revision>5</cp:revision>
  <cp:lastPrinted>2021-01-15T13:59:00Z</cp:lastPrinted>
  <dcterms:created xsi:type="dcterms:W3CDTF">2021-01-15T13:48:00Z</dcterms:created>
  <dcterms:modified xsi:type="dcterms:W3CDTF">2021-01-15T14:21:00Z</dcterms:modified>
</cp:coreProperties>
</file>