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278D1" w:rsidRDefault="00CA5BF8" w:rsidP="005278D1">
      <w:pPr>
        <w:jc w:val="center"/>
      </w:pPr>
      <w:r>
        <w:t>MINUTES – JANUARY 6, 2020</w:t>
      </w:r>
      <w:r w:rsidR="005278D1">
        <w:t xml:space="preserve"> </w:t>
      </w:r>
    </w:p>
    <w:p w:rsidR="005278D1" w:rsidRPr="00C333D9" w:rsidRDefault="005278D1" w:rsidP="005278D1">
      <w:pPr>
        <w:jc w:val="center"/>
        <w:rPr>
          <w:sz w:val="22"/>
        </w:rPr>
      </w:pPr>
    </w:p>
    <w:p w:rsidR="005278D1" w:rsidRDefault="005278D1" w:rsidP="005278D1">
      <w:r>
        <w:t xml:space="preserve">The Caswell County Board of Commissioners met in regular session at the Caswell County Historic Courthouse in </w:t>
      </w:r>
      <w:r w:rsidR="003A4406">
        <w:t>Yan</w:t>
      </w:r>
      <w:r w:rsidR="001931B8">
        <w:t>ce</w:t>
      </w:r>
      <w:r w:rsidR="00CA5BF8">
        <w:t>yville, North Carolina at 9:00 a</w:t>
      </w:r>
      <w:r w:rsidR="00AE3842">
        <w:t xml:space="preserve">.m. on </w:t>
      </w:r>
      <w:r w:rsidR="00666620">
        <w:t>Mon</w:t>
      </w:r>
      <w:r w:rsidR="00C76B79">
        <w:t>day</w:t>
      </w:r>
      <w:r w:rsidR="00523951">
        <w:t>,</w:t>
      </w:r>
      <w:r w:rsidR="00666620">
        <w:t xml:space="preserve"> </w:t>
      </w:r>
      <w:r w:rsidR="00CA5BF8">
        <w:t xml:space="preserve">January </w:t>
      </w:r>
      <w:r w:rsidR="006A3415">
        <w:t>6</w:t>
      </w:r>
      <w:r w:rsidR="00CA5BF8">
        <w:t>, 2020</w:t>
      </w:r>
      <w:r>
        <w:t>.  Members present</w:t>
      </w:r>
      <w:r w:rsidR="00C60FF5">
        <w:t>:</w:t>
      </w:r>
      <w:r w:rsidR="00C514F6">
        <w:t xml:space="preserve">  </w:t>
      </w:r>
      <w:r w:rsidR="001C2BC6">
        <w:t xml:space="preserve">Rick McVey, </w:t>
      </w:r>
      <w:r w:rsidR="00A0602A">
        <w:t>Chairman,</w:t>
      </w:r>
      <w:r w:rsidR="00494971">
        <w:t xml:space="preserve"> </w:t>
      </w:r>
      <w:r w:rsidR="007A1565">
        <w:t>David Owen</w:t>
      </w:r>
      <w:r w:rsidR="001C2BC6">
        <w:t xml:space="preserve">, Vice Chairman, </w:t>
      </w:r>
      <w:r w:rsidR="00645EE5">
        <w:t>Sterling Carter,</w:t>
      </w:r>
      <w:r w:rsidR="00801633">
        <w:t xml:space="preserve"> </w:t>
      </w:r>
      <w:r w:rsidR="00E458C9">
        <w:t xml:space="preserve">Nathaniel Hall, </w:t>
      </w:r>
      <w:r w:rsidR="007A1565">
        <w:t xml:space="preserve">Jeremiah Jefferies </w:t>
      </w:r>
      <w:r w:rsidR="00E458C9">
        <w:t xml:space="preserve">and </w:t>
      </w:r>
      <w:r w:rsidR="007A1565">
        <w:t>Steve Oestreicher</w:t>
      </w:r>
      <w:r w:rsidR="007A47A5">
        <w:t>.</w:t>
      </w:r>
      <w:r w:rsidR="001F3A2A">
        <w:t xml:space="preserve">  </w:t>
      </w:r>
      <w:r w:rsidR="00645EE5">
        <w:t xml:space="preserve">Absent:  William E. Carter.  </w:t>
      </w:r>
      <w:r w:rsidR="00494971">
        <w:t xml:space="preserve">Also </w:t>
      </w:r>
      <w:r>
        <w:t>present</w:t>
      </w:r>
      <w:r w:rsidR="00F71F78">
        <w:t xml:space="preserve">: </w:t>
      </w:r>
      <w:r w:rsidR="007A1565">
        <w:t xml:space="preserve">Bryan Miller, County Manager, </w:t>
      </w:r>
      <w:r w:rsidR="006A7E65">
        <w:t>Brian Ferrell, County Attorney</w:t>
      </w:r>
      <w:r w:rsidR="006956AE">
        <w:t xml:space="preserve">, and Lanie Davis representing </w:t>
      </w:r>
      <w:r w:rsidR="003C4E3C">
        <w:rPr>
          <w:u w:val="single"/>
        </w:rPr>
        <w:t>T</w:t>
      </w:r>
      <w:r w:rsidR="006956AE" w:rsidRPr="003C4E3C">
        <w:rPr>
          <w:u w:val="single"/>
        </w:rPr>
        <w:t>he Caswell Messenger</w:t>
      </w:r>
      <w:r w:rsidR="009B710E">
        <w:t>.</w:t>
      </w:r>
      <w:r>
        <w:t xml:space="preserve"> </w:t>
      </w:r>
      <w:r w:rsidR="00E54FCB">
        <w:t>Paula P. Seamster, Clerk to the Board</w:t>
      </w:r>
      <w:r w:rsidR="0082028A">
        <w:t>,</w:t>
      </w:r>
      <w:r w:rsidR="00E54FCB">
        <w:t xml:space="preserve"> re</w:t>
      </w:r>
      <w:r>
        <w:t>corded the minutes.</w:t>
      </w:r>
    </w:p>
    <w:p w:rsidR="005278D1" w:rsidRDefault="005278D1" w:rsidP="005278D1"/>
    <w:p w:rsidR="003B5A4D" w:rsidRPr="002E1552" w:rsidRDefault="002B0747" w:rsidP="002E1552">
      <w:pPr>
        <w:jc w:val="center"/>
        <w:rPr>
          <w:u w:val="single"/>
        </w:rPr>
      </w:pPr>
      <w:r>
        <w:rPr>
          <w:u w:val="single"/>
        </w:rPr>
        <w:t>MOMENT OF SILENT PRAYER</w:t>
      </w:r>
    </w:p>
    <w:p w:rsidR="003B5A4D" w:rsidRDefault="003B5A4D" w:rsidP="005278D1">
      <w:pPr>
        <w:jc w:val="left"/>
      </w:pPr>
    </w:p>
    <w:p w:rsidR="000C1BD7" w:rsidRDefault="00F40D35" w:rsidP="005278D1">
      <w:pPr>
        <w:jc w:val="left"/>
      </w:pPr>
      <w:r>
        <w:t>Chairman McVey</w:t>
      </w:r>
      <w:r w:rsidR="005278D1">
        <w:t xml:space="preserve"> opened the meeting with a moment of Silent Prayer.</w:t>
      </w:r>
    </w:p>
    <w:p w:rsidR="000C1BD7" w:rsidRDefault="000C1BD7" w:rsidP="005278D1">
      <w:pPr>
        <w:jc w:val="left"/>
      </w:pPr>
    </w:p>
    <w:p w:rsidR="005278D1" w:rsidRDefault="005278D1" w:rsidP="005278D1">
      <w:pPr>
        <w:jc w:val="center"/>
        <w:rPr>
          <w:u w:val="single"/>
        </w:rPr>
      </w:pPr>
      <w:r>
        <w:rPr>
          <w:u w:val="single"/>
        </w:rPr>
        <w:t>PLEDGE OF ALLEGIANCE</w:t>
      </w:r>
    </w:p>
    <w:p w:rsidR="004875F7" w:rsidRDefault="004875F7" w:rsidP="005278D1">
      <w:pPr>
        <w:jc w:val="left"/>
      </w:pPr>
    </w:p>
    <w:p w:rsidR="0076798A" w:rsidRDefault="005278D1" w:rsidP="005278D1">
      <w:pPr>
        <w:jc w:val="left"/>
      </w:pPr>
      <w:r>
        <w:t>The Board of Commissioners and all the guests in the audience recited the Pledge of Allegiance.</w:t>
      </w:r>
    </w:p>
    <w:p w:rsidR="00E158C5" w:rsidRDefault="00E158C5" w:rsidP="005278D1">
      <w:pPr>
        <w:jc w:val="left"/>
      </w:pPr>
    </w:p>
    <w:p w:rsidR="008F68E4" w:rsidRPr="004770BB" w:rsidRDefault="005278D1" w:rsidP="004770BB">
      <w:pPr>
        <w:jc w:val="center"/>
        <w:rPr>
          <w:u w:val="single"/>
        </w:rPr>
      </w:pPr>
      <w:r>
        <w:rPr>
          <w:u w:val="single"/>
        </w:rPr>
        <w:t>APPROVAL OF AGENDA</w:t>
      </w:r>
    </w:p>
    <w:p w:rsidR="00571A6D" w:rsidRDefault="00571A6D" w:rsidP="00571A6D">
      <w:pPr>
        <w:tabs>
          <w:tab w:val="left" w:pos="1440"/>
          <w:tab w:val="left" w:pos="1872"/>
        </w:tabs>
        <w:jc w:val="left"/>
        <w:rPr>
          <w:szCs w:val="24"/>
        </w:rPr>
      </w:pPr>
    </w:p>
    <w:p w:rsidR="003C4E3C" w:rsidRDefault="003C4E3C" w:rsidP="00D5498B">
      <w:pPr>
        <w:tabs>
          <w:tab w:val="left" w:pos="1440"/>
          <w:tab w:val="left" w:pos="1872"/>
        </w:tabs>
        <w:jc w:val="left"/>
        <w:rPr>
          <w:szCs w:val="24"/>
        </w:rPr>
      </w:pPr>
      <w:r>
        <w:rPr>
          <w:szCs w:val="24"/>
        </w:rPr>
        <w:t xml:space="preserve">Commissioner Owen asked to amend the agenda to move Item 10 </w:t>
      </w:r>
      <w:r w:rsidR="004761E5">
        <w:rPr>
          <w:szCs w:val="24"/>
        </w:rPr>
        <w:t>100</w:t>
      </w:r>
      <w:r w:rsidR="004761E5" w:rsidRPr="004761E5">
        <w:rPr>
          <w:szCs w:val="24"/>
          <w:vertAlign w:val="superscript"/>
        </w:rPr>
        <w:t>th</w:t>
      </w:r>
      <w:r w:rsidR="004761E5">
        <w:rPr>
          <w:szCs w:val="24"/>
        </w:rPr>
        <w:t xml:space="preserve"> Anniversary of the 19</w:t>
      </w:r>
      <w:r w:rsidR="004761E5" w:rsidRPr="004761E5">
        <w:rPr>
          <w:szCs w:val="24"/>
          <w:vertAlign w:val="superscript"/>
        </w:rPr>
        <w:t>th</w:t>
      </w:r>
      <w:r w:rsidR="004761E5">
        <w:rPr>
          <w:szCs w:val="24"/>
        </w:rPr>
        <w:t xml:space="preserve"> Amendment </w:t>
      </w:r>
      <w:r>
        <w:rPr>
          <w:szCs w:val="24"/>
        </w:rPr>
        <w:t>to Item 8</w:t>
      </w:r>
      <w:r w:rsidR="004761E5">
        <w:rPr>
          <w:szCs w:val="24"/>
        </w:rPr>
        <w:t>.</w:t>
      </w:r>
    </w:p>
    <w:p w:rsidR="003C4E3C" w:rsidRDefault="003C4E3C" w:rsidP="00D5498B">
      <w:pPr>
        <w:tabs>
          <w:tab w:val="left" w:pos="1440"/>
          <w:tab w:val="left" w:pos="1872"/>
        </w:tabs>
        <w:jc w:val="left"/>
        <w:rPr>
          <w:szCs w:val="24"/>
        </w:rPr>
      </w:pPr>
    </w:p>
    <w:p w:rsidR="00D5498B" w:rsidRDefault="00CA5BF8" w:rsidP="00D5498B">
      <w:pPr>
        <w:tabs>
          <w:tab w:val="left" w:pos="1440"/>
          <w:tab w:val="left" w:pos="1872"/>
        </w:tabs>
        <w:jc w:val="left"/>
        <w:rPr>
          <w:szCs w:val="24"/>
        </w:rPr>
      </w:pPr>
      <w:r>
        <w:rPr>
          <w:szCs w:val="24"/>
        </w:rPr>
        <w:t xml:space="preserve">Commissioner </w:t>
      </w:r>
      <w:r w:rsidR="004761E5">
        <w:rPr>
          <w:szCs w:val="24"/>
        </w:rPr>
        <w:t>Owen</w:t>
      </w:r>
      <w:r w:rsidR="00D5498B">
        <w:rPr>
          <w:szCs w:val="24"/>
        </w:rPr>
        <w:t xml:space="preserve"> move</w:t>
      </w:r>
      <w:r w:rsidR="00443E60">
        <w:rPr>
          <w:szCs w:val="24"/>
        </w:rPr>
        <w:t>d, seco</w:t>
      </w:r>
      <w:r>
        <w:rPr>
          <w:szCs w:val="24"/>
        </w:rPr>
        <w:t xml:space="preserve">nded by Commissioner </w:t>
      </w:r>
      <w:r w:rsidR="004761E5">
        <w:rPr>
          <w:szCs w:val="24"/>
        </w:rPr>
        <w:t>Oestreicher</w:t>
      </w:r>
      <w:r w:rsidR="00D5498B">
        <w:rPr>
          <w:szCs w:val="24"/>
        </w:rPr>
        <w:t xml:space="preserve"> to approve the agenda</w:t>
      </w:r>
      <w:r w:rsidR="00443E60">
        <w:rPr>
          <w:szCs w:val="24"/>
        </w:rPr>
        <w:t xml:space="preserve"> as amended</w:t>
      </w:r>
      <w:r w:rsidR="00D5498B">
        <w:rPr>
          <w:szCs w:val="24"/>
        </w:rPr>
        <w:t xml:space="preserve">.  </w:t>
      </w:r>
      <w:r w:rsidR="00443E60">
        <w:rPr>
          <w:szCs w:val="24"/>
        </w:rPr>
        <w:t>The motion carried unanimously.</w:t>
      </w:r>
    </w:p>
    <w:p w:rsidR="00246366" w:rsidRDefault="00246366" w:rsidP="005278D1">
      <w:pPr>
        <w:tabs>
          <w:tab w:val="left" w:pos="1440"/>
          <w:tab w:val="left" w:pos="1872"/>
        </w:tabs>
        <w:jc w:val="left"/>
        <w:rPr>
          <w:szCs w:val="24"/>
        </w:rPr>
      </w:pPr>
    </w:p>
    <w:p w:rsidR="00DD5929" w:rsidRDefault="00DD5929" w:rsidP="00DD5929">
      <w:pPr>
        <w:tabs>
          <w:tab w:val="left" w:pos="1440"/>
          <w:tab w:val="left" w:pos="1872"/>
        </w:tabs>
        <w:jc w:val="center"/>
        <w:rPr>
          <w:szCs w:val="24"/>
          <w:u w:val="single"/>
        </w:rPr>
      </w:pPr>
      <w:r>
        <w:rPr>
          <w:szCs w:val="24"/>
          <w:u w:val="single"/>
        </w:rPr>
        <w:t>APPROVAL OF CONSENT AGENDA</w:t>
      </w:r>
    </w:p>
    <w:p w:rsidR="00DD5929" w:rsidRDefault="00DD5929" w:rsidP="00DD5929">
      <w:pPr>
        <w:tabs>
          <w:tab w:val="left" w:pos="1440"/>
          <w:tab w:val="left" w:pos="1872"/>
        </w:tabs>
        <w:jc w:val="center"/>
        <w:rPr>
          <w:szCs w:val="24"/>
          <w:u w:val="single"/>
        </w:rPr>
      </w:pPr>
    </w:p>
    <w:p w:rsidR="00202DCA" w:rsidRDefault="00C76B79" w:rsidP="00DD5929">
      <w:pPr>
        <w:tabs>
          <w:tab w:val="left" w:pos="1440"/>
          <w:tab w:val="left" w:pos="1872"/>
        </w:tabs>
        <w:jc w:val="left"/>
        <w:rPr>
          <w:szCs w:val="24"/>
        </w:rPr>
      </w:pPr>
      <w:r>
        <w:rPr>
          <w:szCs w:val="24"/>
        </w:rPr>
        <w:t xml:space="preserve">Commissioner </w:t>
      </w:r>
      <w:r w:rsidR="004761E5">
        <w:rPr>
          <w:szCs w:val="24"/>
        </w:rPr>
        <w:t>Jefferies</w:t>
      </w:r>
      <w:r w:rsidR="00202DCA">
        <w:rPr>
          <w:szCs w:val="24"/>
        </w:rPr>
        <w:t xml:space="preserve"> move</w:t>
      </w:r>
      <w:r w:rsidR="00691DC5">
        <w:rPr>
          <w:szCs w:val="24"/>
        </w:rPr>
        <w:t>d, seconded by Commissioner</w:t>
      </w:r>
      <w:r w:rsidR="00202DCA">
        <w:rPr>
          <w:szCs w:val="24"/>
        </w:rPr>
        <w:t xml:space="preserve"> </w:t>
      </w:r>
      <w:r w:rsidR="004761E5">
        <w:rPr>
          <w:szCs w:val="24"/>
        </w:rPr>
        <w:t>Owen</w:t>
      </w:r>
      <w:r w:rsidR="00D5498B">
        <w:rPr>
          <w:szCs w:val="24"/>
        </w:rPr>
        <w:t xml:space="preserve"> </w:t>
      </w:r>
      <w:r w:rsidR="00202DCA">
        <w:rPr>
          <w:szCs w:val="24"/>
        </w:rPr>
        <w:t>to approve the Consent Agenda.  The motion carried unanimously.</w:t>
      </w:r>
    </w:p>
    <w:p w:rsidR="00202DCA" w:rsidRDefault="00202DCA" w:rsidP="00DD5929">
      <w:pPr>
        <w:tabs>
          <w:tab w:val="left" w:pos="1440"/>
          <w:tab w:val="left" w:pos="1872"/>
        </w:tabs>
        <w:jc w:val="left"/>
        <w:rPr>
          <w:szCs w:val="24"/>
        </w:rPr>
      </w:pPr>
    </w:p>
    <w:p w:rsidR="00DD5929" w:rsidRDefault="000F1AD1" w:rsidP="00DD5929">
      <w:pPr>
        <w:tabs>
          <w:tab w:val="left" w:pos="1440"/>
          <w:tab w:val="left" w:pos="1872"/>
        </w:tabs>
        <w:jc w:val="left"/>
        <w:rPr>
          <w:szCs w:val="24"/>
        </w:rPr>
      </w:pPr>
      <w:r>
        <w:rPr>
          <w:szCs w:val="24"/>
        </w:rPr>
        <w:t>The following item</w:t>
      </w:r>
      <w:r w:rsidR="004761E5">
        <w:rPr>
          <w:szCs w:val="24"/>
        </w:rPr>
        <w:t>s were</w:t>
      </w:r>
      <w:r w:rsidR="00DD5929">
        <w:rPr>
          <w:szCs w:val="24"/>
        </w:rPr>
        <w:t xml:space="preserve"> included on the Consent Agenda:</w:t>
      </w:r>
    </w:p>
    <w:p w:rsidR="00DD5929" w:rsidRDefault="00DD5929" w:rsidP="00DD5929">
      <w:pPr>
        <w:jc w:val="left"/>
        <w:rPr>
          <w:szCs w:val="24"/>
        </w:rPr>
      </w:pPr>
    </w:p>
    <w:p w:rsidR="009B033D" w:rsidRDefault="009B033D" w:rsidP="009B033D">
      <w:pPr>
        <w:ind w:left="108" w:firstLine="612"/>
        <w:jc w:val="left"/>
        <w:rPr>
          <w:szCs w:val="24"/>
        </w:rPr>
      </w:pPr>
      <w:r>
        <w:rPr>
          <w:szCs w:val="24"/>
        </w:rPr>
        <w:t xml:space="preserve">A. </w:t>
      </w:r>
      <w:r w:rsidR="005B2D1F">
        <w:rPr>
          <w:szCs w:val="24"/>
        </w:rPr>
        <w:t xml:space="preserve"> App</w:t>
      </w:r>
      <w:r w:rsidR="00443E60">
        <w:rPr>
          <w:szCs w:val="24"/>
        </w:rPr>
        <w:t xml:space="preserve">roval of Minutes of </w:t>
      </w:r>
      <w:r w:rsidR="004761E5">
        <w:rPr>
          <w:szCs w:val="24"/>
        </w:rPr>
        <w:t>December 16, 2019 Special</w:t>
      </w:r>
      <w:r w:rsidR="00043B6A">
        <w:rPr>
          <w:szCs w:val="24"/>
        </w:rPr>
        <w:t xml:space="preserve"> Meeting</w:t>
      </w:r>
    </w:p>
    <w:p w:rsidR="004761E5" w:rsidRDefault="004761E5" w:rsidP="009B033D">
      <w:pPr>
        <w:ind w:left="108" w:firstLine="612"/>
        <w:jc w:val="left"/>
        <w:rPr>
          <w:szCs w:val="24"/>
        </w:rPr>
      </w:pPr>
      <w:r>
        <w:rPr>
          <w:szCs w:val="24"/>
        </w:rPr>
        <w:t>B.  Approval of Minutes of December 16, 2019 Regular Meeting</w:t>
      </w:r>
    </w:p>
    <w:p w:rsidR="004761E5" w:rsidRDefault="004761E5" w:rsidP="009B033D">
      <w:pPr>
        <w:ind w:left="108" w:firstLine="612"/>
        <w:jc w:val="left"/>
        <w:rPr>
          <w:szCs w:val="24"/>
        </w:rPr>
      </w:pPr>
      <w:r>
        <w:rPr>
          <w:szCs w:val="24"/>
        </w:rPr>
        <w:t>C.  Approval of Capital Project Ordinance Financial Software Project</w:t>
      </w:r>
    </w:p>
    <w:p w:rsidR="004761E5" w:rsidRDefault="004761E5" w:rsidP="004761E5">
      <w:pPr>
        <w:jc w:val="left"/>
        <w:rPr>
          <w:szCs w:val="24"/>
        </w:rPr>
      </w:pPr>
    </w:p>
    <w:p w:rsidR="00F10F96" w:rsidRDefault="004761E5" w:rsidP="004761E5">
      <w:pPr>
        <w:jc w:val="center"/>
        <w:rPr>
          <w:szCs w:val="24"/>
          <w:u w:val="single"/>
        </w:rPr>
      </w:pPr>
      <w:r>
        <w:rPr>
          <w:szCs w:val="24"/>
          <w:u w:val="single"/>
        </w:rPr>
        <w:t xml:space="preserve">PUBLIC HEARING </w:t>
      </w:r>
      <w:r w:rsidR="00F10F96">
        <w:rPr>
          <w:szCs w:val="24"/>
          <w:u w:val="single"/>
        </w:rPr>
        <w:t>–</w:t>
      </w:r>
      <w:r>
        <w:rPr>
          <w:szCs w:val="24"/>
          <w:u w:val="single"/>
        </w:rPr>
        <w:t xml:space="preserve"> </w:t>
      </w:r>
      <w:r w:rsidR="00F10F96">
        <w:rPr>
          <w:szCs w:val="24"/>
          <w:u w:val="single"/>
        </w:rPr>
        <w:t xml:space="preserve">AN ORDINANCE TO PLACE A MORATORIUM </w:t>
      </w:r>
    </w:p>
    <w:p w:rsidR="004761E5" w:rsidRDefault="00F10F96" w:rsidP="004761E5">
      <w:pPr>
        <w:jc w:val="center"/>
        <w:rPr>
          <w:szCs w:val="24"/>
          <w:u w:val="single"/>
        </w:rPr>
      </w:pPr>
      <w:r>
        <w:rPr>
          <w:szCs w:val="24"/>
          <w:u w:val="single"/>
        </w:rPr>
        <w:t>ON POLLUTING INDUSTRIES</w:t>
      </w:r>
    </w:p>
    <w:p w:rsidR="00F10F96" w:rsidRDefault="00F10F96" w:rsidP="004761E5">
      <w:pPr>
        <w:jc w:val="center"/>
        <w:rPr>
          <w:szCs w:val="24"/>
          <w:u w:val="single"/>
        </w:rPr>
      </w:pPr>
    </w:p>
    <w:p w:rsidR="00F10F96" w:rsidRDefault="00F10F96" w:rsidP="00F10F96">
      <w:pPr>
        <w:jc w:val="left"/>
        <w:rPr>
          <w:szCs w:val="24"/>
        </w:rPr>
      </w:pPr>
      <w:r>
        <w:rPr>
          <w:szCs w:val="24"/>
        </w:rPr>
        <w:t>Chairman McVey opened the public hearing on an ordinance to place a moratorium on polluting industries.  He stated that no one signed up on the public hearing sign-up sheet and asked if there was anyone that wanted to speak during the public hearing.</w:t>
      </w:r>
    </w:p>
    <w:p w:rsidR="00F10F96" w:rsidRDefault="00F10F96" w:rsidP="00F10F96">
      <w:pPr>
        <w:jc w:val="left"/>
        <w:rPr>
          <w:szCs w:val="24"/>
        </w:rPr>
      </w:pPr>
    </w:p>
    <w:p w:rsidR="00BD384B" w:rsidRDefault="00F10F96" w:rsidP="00BD384B">
      <w:pPr>
        <w:spacing w:line="259" w:lineRule="auto"/>
        <w:ind w:right="-432"/>
        <w:contextualSpacing/>
        <w:jc w:val="left"/>
      </w:pPr>
      <w:r w:rsidRPr="00BD384B">
        <w:rPr>
          <w:szCs w:val="24"/>
        </w:rPr>
        <w:t xml:space="preserve">Commissioner Owen reminded the </w:t>
      </w:r>
      <w:r w:rsidR="00BD384B" w:rsidRPr="00BD384B">
        <w:rPr>
          <w:szCs w:val="24"/>
        </w:rPr>
        <w:t>speakers about the Public Comments Policy so it would be equitable and fair for all citizens “</w:t>
      </w:r>
      <w:r w:rsidR="00BD384B" w:rsidRPr="00153191">
        <w:t>Each speaker will have three (3) minutes to make his/her remarks</w:t>
      </w:r>
      <w:r w:rsidR="00BD384B">
        <w:t xml:space="preserve"> </w:t>
      </w:r>
      <w:r w:rsidR="00BD384B">
        <w:lastRenderedPageBreak/>
        <w:t>which may be extended by the Chair at his/her discretion</w:t>
      </w:r>
      <w:r w:rsidR="00BD384B" w:rsidRPr="00153191">
        <w:t>.  Speakers will address the Board from the podium at the front of the room and begin their remarks by stating their name and address.</w:t>
      </w:r>
      <w:r w:rsidR="00BD384B">
        <w:t xml:space="preserve">  </w:t>
      </w:r>
      <w:r w:rsidR="00BD384B" w:rsidRPr="00153191">
        <w:t>Speakers will address all comments to the Board of County as a whole and not to one individual commissioner or to any individual County staff member.  Discussion between speakers and members of the audience is not allowed.</w:t>
      </w:r>
      <w:r w:rsidR="00BD384B">
        <w:t xml:space="preserve">  </w:t>
      </w:r>
      <w:r w:rsidR="00BD384B" w:rsidRPr="00153191">
        <w:t>Speakers will be courteous and respectful in their language and presentation and must refrain from personal attacks and the use of profanity.  Willfully interrupting, disturbing or disrupting a meeting and then refusing to leave when directed to do so by the Chair is a criminal offense.</w:t>
      </w:r>
      <w:r w:rsidR="00BD384B">
        <w:t xml:space="preserve">  </w:t>
      </w:r>
      <w:r w:rsidR="00BD384B" w:rsidRPr="00153191">
        <w:t>It is the policy of the Board that no response in reference to comments made during the Public Comments period of the meeting will be made by the Board during the same meeting.</w:t>
      </w:r>
      <w:r w:rsidR="00BD384B">
        <w:t>”</w:t>
      </w:r>
    </w:p>
    <w:p w:rsidR="00BD384B" w:rsidRPr="00153191" w:rsidRDefault="00BD384B" w:rsidP="00BD384B">
      <w:pPr>
        <w:spacing w:line="259" w:lineRule="auto"/>
        <w:ind w:right="-432"/>
        <w:contextualSpacing/>
        <w:jc w:val="left"/>
      </w:pPr>
    </w:p>
    <w:p w:rsidR="00BD384B" w:rsidRDefault="00BD384B" w:rsidP="00BD384B">
      <w:pPr>
        <w:spacing w:line="259" w:lineRule="auto"/>
        <w:ind w:right="-432"/>
        <w:contextualSpacing/>
        <w:jc w:val="left"/>
      </w:pPr>
      <w:r>
        <w:t xml:space="preserve">Mr. Phil Barfield, 910 Melvin Wrenn Road, Yanceyville stated </w:t>
      </w:r>
      <w:r w:rsidR="00B80A06">
        <w:t xml:space="preserve">that he is in favor of the moratorium </w:t>
      </w:r>
      <w:r w:rsidR="00DC3DB1">
        <w:t>and to have Caswell County to have a pause for polluting industries coming into the county.  He added that this pause would allow the local government as well as the citizens to have an opportunity to review, discuss, comment, and to see so that the residents have a voice in the matter of these companies coming into the county.  Mr. Barfield stated that he is concerned because the current actions are bringing in 3 asphalt plants and a quarry and the quarry has the capacity of doing 1500 tons per hour of aggregate and it is being reduced to 800 tons but the 3 asphalt plants can only handle half of that aggregate so there is a potential for more asphalt plants.  He added that the moratorium will allow the county to prevent any additional asphalt plants from coming in the count and it will allow time for the county to plan better to prevent this.</w:t>
      </w:r>
    </w:p>
    <w:p w:rsidR="00DC3DB1" w:rsidRDefault="00DC3DB1" w:rsidP="00BD384B">
      <w:pPr>
        <w:spacing w:line="259" w:lineRule="auto"/>
        <w:ind w:right="-432"/>
        <w:contextualSpacing/>
        <w:jc w:val="left"/>
      </w:pPr>
    </w:p>
    <w:p w:rsidR="00DC3DB1" w:rsidRDefault="00DC3DB1" w:rsidP="00BD384B">
      <w:pPr>
        <w:spacing w:line="259" w:lineRule="auto"/>
        <w:ind w:right="-432"/>
        <w:contextualSpacing/>
        <w:jc w:val="left"/>
      </w:pPr>
      <w:r>
        <w:t>Ms. Vonda Oakley, 1425 Baynes Road, Burlington in</w:t>
      </w:r>
      <w:r w:rsidR="008B33B6">
        <w:t xml:space="preserve"> the Anderson Community, asked the Board to protect the Prospect Hill and Anderson communities from toxic businesses that contaminate air, land and water.  She also asked that zoning laws for Prospect Hill and Anderson be carefully written so that companies will not be able to find loopholes that will allow them into these communities.  Ms. Oakley asked that the Planning Board and Commissioners work together to protect these communities and that the moratorium be signed and put into effect today if possible.  She asked if anyone could tell the public present about the article in the Courier Times News on December 4, 2019 that said ‘No plans in sight for Sunrock facility in Prospect Hill.’</w:t>
      </w:r>
    </w:p>
    <w:p w:rsidR="008B33B6" w:rsidRDefault="008B33B6" w:rsidP="00BD384B">
      <w:pPr>
        <w:spacing w:line="259" w:lineRule="auto"/>
        <w:ind w:right="-432"/>
        <w:contextualSpacing/>
        <w:jc w:val="left"/>
      </w:pPr>
    </w:p>
    <w:p w:rsidR="0005633A" w:rsidRDefault="00507F1C" w:rsidP="00BD384B">
      <w:pPr>
        <w:spacing w:line="259" w:lineRule="auto"/>
        <w:ind w:right="-432"/>
        <w:contextualSpacing/>
        <w:jc w:val="left"/>
      </w:pPr>
      <w:r>
        <w:t xml:space="preserve">Mr. Nil Ghosh, attorney at Morningstar Law Group located at 112 West Main Street, Durham, NC stated that he is at the meeting representing Sunrock.  He stated that he wanted to reiterate what he said at the last public hearing, that Sunrock does not have a position on the moratorium and stated that Sunrock has vested rights </w:t>
      </w:r>
      <w:r w:rsidR="0005633A">
        <w:t xml:space="preserve">with respect to its projects in Caswell County such that any moratorium adopted would not have effect on its current projects and they would be allowed to proceed.  Mr. Ghosh stated that whether the moratorium is adopted or not Sunrock is committed to Caswell County and wants to be a good neighbor and provide good paying jobs.  He added that Sunrock will run its business where Caswell County will continue to prosper.  Mr. Ghosh asked if this was the meeting that an ordinance would be adopted and if not when </w:t>
      </w:r>
      <w:r w:rsidR="006308B9">
        <w:t>that meeting would</w:t>
      </w:r>
      <w:r w:rsidR="0005633A">
        <w:t xml:space="preserve"> be held. </w:t>
      </w:r>
    </w:p>
    <w:p w:rsidR="0005633A" w:rsidRDefault="0005633A" w:rsidP="00BD384B">
      <w:pPr>
        <w:spacing w:line="259" w:lineRule="auto"/>
        <w:ind w:right="-432"/>
        <w:contextualSpacing/>
        <w:jc w:val="left"/>
      </w:pPr>
    </w:p>
    <w:p w:rsidR="008B33B6" w:rsidRPr="00153191" w:rsidRDefault="0005633A" w:rsidP="00BD384B">
      <w:pPr>
        <w:spacing w:line="259" w:lineRule="auto"/>
        <w:ind w:right="-432"/>
        <w:contextualSpacing/>
        <w:jc w:val="left"/>
      </w:pPr>
      <w:r>
        <w:t xml:space="preserve">Chairman McVey asked if anyone else would like to speak during the public hearing.  With no further comments Chairman McVey declared the public hearing closed.    </w:t>
      </w:r>
    </w:p>
    <w:p w:rsidR="00BD384B" w:rsidRPr="00153191" w:rsidRDefault="00BD384B" w:rsidP="00BD384B">
      <w:pPr>
        <w:spacing w:line="259" w:lineRule="auto"/>
        <w:ind w:right="-432"/>
        <w:contextualSpacing/>
        <w:jc w:val="left"/>
      </w:pPr>
    </w:p>
    <w:p w:rsidR="0076798A" w:rsidRDefault="0076798A" w:rsidP="00F05320">
      <w:pPr>
        <w:ind w:left="108"/>
        <w:jc w:val="center"/>
        <w:rPr>
          <w:szCs w:val="24"/>
          <w:u w:val="single"/>
        </w:rPr>
      </w:pPr>
      <w:r>
        <w:rPr>
          <w:szCs w:val="24"/>
          <w:u w:val="single"/>
        </w:rPr>
        <w:lastRenderedPageBreak/>
        <w:t>PUBLIC COMMENTS</w:t>
      </w:r>
    </w:p>
    <w:p w:rsidR="0076798A" w:rsidRDefault="0076798A" w:rsidP="0076798A">
      <w:pPr>
        <w:jc w:val="center"/>
        <w:rPr>
          <w:szCs w:val="24"/>
          <w:u w:val="single"/>
        </w:rPr>
      </w:pPr>
    </w:p>
    <w:p w:rsidR="00571A6D" w:rsidRDefault="009D5A6B" w:rsidP="0076798A">
      <w:pPr>
        <w:pStyle w:val="ListParagraph"/>
        <w:ind w:left="0"/>
        <w:jc w:val="left"/>
        <w:rPr>
          <w:szCs w:val="24"/>
        </w:rPr>
      </w:pPr>
      <w:r>
        <w:rPr>
          <w:szCs w:val="24"/>
        </w:rPr>
        <w:t>Chairman McVey</w:t>
      </w:r>
      <w:r w:rsidR="0076798A" w:rsidRPr="00D86C76">
        <w:rPr>
          <w:szCs w:val="24"/>
        </w:rPr>
        <w:t xml:space="preserve"> opened the floor to Public Comments.</w:t>
      </w:r>
    </w:p>
    <w:p w:rsidR="00C733FE" w:rsidRDefault="00C733FE" w:rsidP="0076798A">
      <w:pPr>
        <w:pStyle w:val="ListParagraph"/>
        <w:ind w:left="0"/>
        <w:jc w:val="left"/>
        <w:rPr>
          <w:szCs w:val="24"/>
        </w:rPr>
      </w:pPr>
    </w:p>
    <w:p w:rsidR="00C733FE" w:rsidRDefault="00C733FE" w:rsidP="0076798A">
      <w:pPr>
        <w:pStyle w:val="ListParagraph"/>
        <w:ind w:left="0"/>
        <w:jc w:val="left"/>
        <w:rPr>
          <w:szCs w:val="24"/>
        </w:rPr>
      </w:pPr>
      <w:r>
        <w:rPr>
          <w:szCs w:val="24"/>
        </w:rPr>
        <w:t xml:space="preserve">Wendy Wilson stated that she is a lifelong resident of Caswell County but she has never been to a commissioners meeting.  She added that she has never had these types of issues to come up in the past and she was not familiar with all of the stuff at the Sheriff’s Department with Crime Stoppers.  Ms. Wilson stated that she was not aware if the Board knew there was an illegal business being ran out of the Sheriff’s Office.  She added that Crime Stoppers is a non-profit organization and are not government </w:t>
      </w:r>
      <w:r w:rsidR="001F0898">
        <w:rPr>
          <w:szCs w:val="24"/>
        </w:rPr>
        <w:t xml:space="preserve">affiliated and this organization is embezzling from the county, using county employees to do its work, 911 dispatch answers the </w:t>
      </w:r>
      <w:r w:rsidR="006C6478">
        <w:rPr>
          <w:szCs w:val="24"/>
        </w:rPr>
        <w:t>calls</w:t>
      </w:r>
      <w:r w:rsidR="001F0898">
        <w:rPr>
          <w:szCs w:val="24"/>
        </w:rPr>
        <w:t xml:space="preserve"> and she stated that she went to the Sheriff’s Department and they said they are doing the right thing.  Ms. Wilson stated that she and her spouse </w:t>
      </w:r>
      <w:r w:rsidR="006C6478">
        <w:rPr>
          <w:szCs w:val="24"/>
        </w:rPr>
        <w:t>have</w:t>
      </w:r>
      <w:r w:rsidR="001F0898">
        <w:rPr>
          <w:szCs w:val="24"/>
        </w:rPr>
        <w:t xml:space="preserve"> a farm business and they can’t use other people’s property without paying rent for land and they can’t use other people’s employees unless they are paying them.  She stated that the Sheriff’s office is using stuff illegally on people’s homes such as using stingrays to ease drop on people’s home, they also bully and harass people, and they are operating a business with county employees and county money when they should be funding it themselves.  Ms. Wilson stated that Crime Stoppers should have their own building, equipment and employees.  She stated that she has been going back and forth with the Sheriff’s Office since 2016, she has called the better business bureau but apparently all 100 counties in this state are operating Crime Stoppers out of the police stations or the sheriff’s departments.  Ms. Wilson added that she has a problem at her church, they do not want to file with the IRS and they are possibly embezzling money.  She stated that if a business and a church is a business makes more than $600 and they need to file that.  </w:t>
      </w:r>
      <w:r w:rsidR="00105993">
        <w:rPr>
          <w:szCs w:val="24"/>
        </w:rPr>
        <w:t>Ms. Wilson stated that the county is missing out on money from the churches as well because they are not paying property taxes.  She added that a lot of income is not being reported in the School Systems and she has tried to make arrangements with the superintendent to get their budget and the superintendent has not called her back</w:t>
      </w:r>
      <w:r>
        <w:rPr>
          <w:szCs w:val="24"/>
        </w:rPr>
        <w:t xml:space="preserve"> </w:t>
      </w:r>
      <w:r w:rsidR="00105993">
        <w:rPr>
          <w:szCs w:val="24"/>
        </w:rPr>
        <w:t xml:space="preserve">yet because they claim they don’t have resources but they are offering college classes.  Ms. Wilson stated that the state of North Carolina </w:t>
      </w:r>
      <w:r w:rsidR="00965B37">
        <w:rPr>
          <w:szCs w:val="24"/>
        </w:rPr>
        <w:t>only has to pay for a high school education.  She added that the counties and towns are not filing taxes either.</w:t>
      </w:r>
      <w:r>
        <w:rPr>
          <w:szCs w:val="24"/>
        </w:rPr>
        <w:t xml:space="preserve"> </w:t>
      </w:r>
    </w:p>
    <w:p w:rsidR="00B4428F" w:rsidRDefault="00B4428F" w:rsidP="0076798A">
      <w:pPr>
        <w:pStyle w:val="ListParagraph"/>
        <w:ind w:left="0"/>
        <w:jc w:val="left"/>
        <w:rPr>
          <w:szCs w:val="24"/>
        </w:rPr>
      </w:pPr>
    </w:p>
    <w:p w:rsidR="0080335B" w:rsidRDefault="0080335B" w:rsidP="0076798A">
      <w:pPr>
        <w:pStyle w:val="ListParagraph"/>
        <w:ind w:left="0"/>
        <w:jc w:val="left"/>
        <w:rPr>
          <w:szCs w:val="24"/>
        </w:rPr>
      </w:pPr>
      <w:r>
        <w:rPr>
          <w:szCs w:val="24"/>
        </w:rPr>
        <w:t xml:space="preserve">With no further comments </w:t>
      </w:r>
      <w:r w:rsidR="00540979">
        <w:rPr>
          <w:szCs w:val="24"/>
        </w:rPr>
        <w:t>Chairman McVey closed public comments</w:t>
      </w:r>
      <w:r>
        <w:rPr>
          <w:szCs w:val="24"/>
        </w:rPr>
        <w:t>.</w:t>
      </w:r>
    </w:p>
    <w:p w:rsidR="0080335B" w:rsidRDefault="0080335B" w:rsidP="0076798A">
      <w:pPr>
        <w:pStyle w:val="ListParagraph"/>
        <w:ind w:left="0"/>
        <w:jc w:val="left"/>
        <w:rPr>
          <w:szCs w:val="24"/>
        </w:rPr>
      </w:pPr>
    </w:p>
    <w:p w:rsidR="00A4185B" w:rsidRDefault="00A4185B" w:rsidP="00A4185B">
      <w:pPr>
        <w:pStyle w:val="ListParagraph"/>
        <w:ind w:left="0"/>
        <w:jc w:val="center"/>
        <w:rPr>
          <w:szCs w:val="24"/>
          <w:u w:val="single"/>
        </w:rPr>
      </w:pPr>
      <w:r>
        <w:rPr>
          <w:szCs w:val="24"/>
          <w:u w:val="single"/>
        </w:rPr>
        <w:t>RECOGNITIONS</w:t>
      </w:r>
    </w:p>
    <w:p w:rsidR="002F13DF" w:rsidRDefault="002F13DF" w:rsidP="00A4185B">
      <w:pPr>
        <w:pStyle w:val="ListParagraph"/>
        <w:ind w:left="0"/>
        <w:jc w:val="center"/>
        <w:rPr>
          <w:szCs w:val="24"/>
          <w:u w:val="single"/>
        </w:rPr>
      </w:pPr>
    </w:p>
    <w:p w:rsidR="00965B37" w:rsidRDefault="00965B37" w:rsidP="00965B37">
      <w:pPr>
        <w:pStyle w:val="ListParagraph"/>
        <w:ind w:left="0"/>
        <w:jc w:val="left"/>
        <w:rPr>
          <w:szCs w:val="24"/>
        </w:rPr>
      </w:pPr>
      <w:r>
        <w:rPr>
          <w:szCs w:val="24"/>
        </w:rPr>
        <w:t xml:space="preserve">Commissioner S. Carter asked “Ms. Griffin could you come forward please?  This is a certificate of recognition awarded to the Caswell County Public Library for 2018-2019 Outstanding New/ Improved </w:t>
      </w:r>
      <w:r w:rsidR="006A6984">
        <w:rPr>
          <w:szCs w:val="24"/>
        </w:rPr>
        <w:t xml:space="preserve">Library </w:t>
      </w:r>
      <w:r>
        <w:rPr>
          <w:szCs w:val="24"/>
        </w:rPr>
        <w:t>Facility</w:t>
      </w:r>
      <w:r w:rsidR="006A6984">
        <w:rPr>
          <w:szCs w:val="24"/>
        </w:rPr>
        <w:t xml:space="preserve"> for</w:t>
      </w:r>
      <w:r>
        <w:rPr>
          <w:szCs w:val="24"/>
        </w:rPr>
        <w:t xml:space="preserve"> Gunn Memorial Public Library from the North Carolina Public Library Directors Association commends and thanks you </w:t>
      </w:r>
      <w:r w:rsidR="006A6984">
        <w:rPr>
          <w:szCs w:val="24"/>
        </w:rPr>
        <w:t>for sharing your excellent work with North Carolina’s Public Libraries so we are awarding this to Rhonda Griffin, Director of the Gunn Memorial Public Library.  Thank you so much.”</w:t>
      </w:r>
    </w:p>
    <w:p w:rsidR="006A6984" w:rsidRDefault="006A6984" w:rsidP="00965B37">
      <w:pPr>
        <w:pStyle w:val="ListParagraph"/>
        <w:ind w:left="0"/>
        <w:jc w:val="left"/>
        <w:rPr>
          <w:szCs w:val="24"/>
        </w:rPr>
      </w:pPr>
    </w:p>
    <w:p w:rsidR="006A6984" w:rsidRDefault="006A6984" w:rsidP="00965B37">
      <w:pPr>
        <w:pStyle w:val="ListParagraph"/>
        <w:ind w:left="0"/>
        <w:jc w:val="left"/>
        <w:rPr>
          <w:szCs w:val="24"/>
        </w:rPr>
      </w:pPr>
    </w:p>
    <w:p w:rsidR="006A6984" w:rsidRDefault="006A6984" w:rsidP="00965B37">
      <w:pPr>
        <w:pStyle w:val="ListParagraph"/>
        <w:ind w:left="0"/>
        <w:jc w:val="left"/>
        <w:rPr>
          <w:szCs w:val="24"/>
        </w:rPr>
      </w:pPr>
    </w:p>
    <w:p w:rsidR="006A6984" w:rsidRDefault="006A6984" w:rsidP="00965B37">
      <w:pPr>
        <w:pStyle w:val="ListParagraph"/>
        <w:ind w:left="0"/>
        <w:jc w:val="left"/>
        <w:rPr>
          <w:szCs w:val="24"/>
        </w:rPr>
      </w:pPr>
    </w:p>
    <w:p w:rsidR="006A6984" w:rsidRDefault="006A6984" w:rsidP="00965B37">
      <w:pPr>
        <w:pStyle w:val="ListParagraph"/>
        <w:ind w:left="0"/>
        <w:jc w:val="left"/>
        <w:rPr>
          <w:szCs w:val="24"/>
        </w:rPr>
      </w:pPr>
    </w:p>
    <w:p w:rsidR="006A6984" w:rsidRDefault="006A6984" w:rsidP="006A6984">
      <w:pPr>
        <w:pStyle w:val="ListParagraph"/>
        <w:ind w:left="0"/>
        <w:jc w:val="center"/>
        <w:rPr>
          <w:szCs w:val="24"/>
          <w:u w:val="single"/>
        </w:rPr>
      </w:pPr>
      <w:r>
        <w:rPr>
          <w:szCs w:val="24"/>
          <w:u w:val="single"/>
        </w:rPr>
        <w:lastRenderedPageBreak/>
        <w:t>100</w:t>
      </w:r>
      <w:r w:rsidRPr="006A6984">
        <w:rPr>
          <w:szCs w:val="24"/>
          <w:u w:val="single"/>
          <w:vertAlign w:val="superscript"/>
        </w:rPr>
        <w:t>th</w:t>
      </w:r>
      <w:r>
        <w:rPr>
          <w:szCs w:val="24"/>
          <w:u w:val="single"/>
        </w:rPr>
        <w:t xml:space="preserve"> ANNIVERSARY OF THE 19</w:t>
      </w:r>
      <w:r>
        <w:rPr>
          <w:szCs w:val="24"/>
          <w:u w:val="single"/>
          <w:vertAlign w:val="superscript"/>
        </w:rPr>
        <w:t xml:space="preserve">th </w:t>
      </w:r>
      <w:r>
        <w:rPr>
          <w:szCs w:val="24"/>
          <w:u w:val="single"/>
        </w:rPr>
        <w:t>AMENDMENT</w:t>
      </w:r>
    </w:p>
    <w:p w:rsidR="006A6984" w:rsidRDefault="006A6984" w:rsidP="006A6984">
      <w:pPr>
        <w:pStyle w:val="ListParagraph"/>
        <w:ind w:left="0"/>
        <w:jc w:val="center"/>
        <w:rPr>
          <w:szCs w:val="24"/>
          <w:u w:val="single"/>
        </w:rPr>
      </w:pPr>
    </w:p>
    <w:p w:rsidR="006A6984" w:rsidRDefault="006A6984" w:rsidP="006A6984">
      <w:pPr>
        <w:pStyle w:val="ListParagraph"/>
        <w:ind w:left="0"/>
        <w:jc w:val="left"/>
        <w:rPr>
          <w:szCs w:val="24"/>
        </w:rPr>
      </w:pPr>
      <w:r>
        <w:rPr>
          <w:szCs w:val="24"/>
        </w:rPr>
        <w:t>Ms. Rhonda Griffin, Library Director, stated that she has with her today Sarah Koontz, State Archivist and Amanda Hodges, Chamber of Commerce Director and they have a very exciting announcement.</w:t>
      </w:r>
    </w:p>
    <w:p w:rsidR="006A6984" w:rsidRDefault="006A6984" w:rsidP="006A6984">
      <w:pPr>
        <w:pStyle w:val="ListParagraph"/>
        <w:ind w:left="0"/>
        <w:jc w:val="left"/>
        <w:rPr>
          <w:szCs w:val="24"/>
        </w:rPr>
      </w:pPr>
    </w:p>
    <w:p w:rsidR="006A6984" w:rsidRDefault="006A6984" w:rsidP="006A6984">
      <w:pPr>
        <w:pStyle w:val="ListParagraph"/>
        <w:ind w:left="0"/>
        <w:jc w:val="left"/>
        <w:rPr>
          <w:szCs w:val="24"/>
        </w:rPr>
      </w:pPr>
      <w:r>
        <w:rPr>
          <w:szCs w:val="24"/>
        </w:rPr>
        <w:t xml:space="preserve">Ms. Sarah Koontz stated that she brings greetings from the North Carolina Department of Natural and Cultural Resources </w:t>
      </w:r>
      <w:r w:rsidR="004E1392">
        <w:rPr>
          <w:szCs w:val="24"/>
        </w:rPr>
        <w:t>which is where the State Archives is based.  She stated that one of the activities that the State Archives has undertaken in the last few years is to develop a program called One Day Wonders where original and rare items are brought out of the vault out to the public in North Carolina so that local can see what is held and done at the State Archives.  Ms. Koontz stated that this year they have developed a program around the centennial of Women’s Suffrage so 1920 is the centennial passage of the 19</w:t>
      </w:r>
      <w:r w:rsidR="004E1392" w:rsidRPr="004E1392">
        <w:rPr>
          <w:szCs w:val="24"/>
          <w:vertAlign w:val="superscript"/>
        </w:rPr>
        <w:t>th</w:t>
      </w:r>
      <w:r w:rsidR="004E1392">
        <w:rPr>
          <w:szCs w:val="24"/>
        </w:rPr>
        <w:t xml:space="preserve"> amendment and they have developed a small exhibit that will be on display at the Library in September.  She added that this display will include the original amendment, the very first bill that discussed women’s suffrage from 1896, as well as other very exciting things.</w:t>
      </w:r>
    </w:p>
    <w:p w:rsidR="004E1392" w:rsidRDefault="004E1392" w:rsidP="006A6984">
      <w:pPr>
        <w:pStyle w:val="ListParagraph"/>
        <w:ind w:left="0"/>
        <w:jc w:val="left"/>
        <w:rPr>
          <w:szCs w:val="24"/>
        </w:rPr>
      </w:pPr>
    </w:p>
    <w:p w:rsidR="004E1392" w:rsidRDefault="004E1392" w:rsidP="006A6984">
      <w:pPr>
        <w:pStyle w:val="ListParagraph"/>
        <w:ind w:left="0"/>
        <w:jc w:val="left"/>
        <w:rPr>
          <w:szCs w:val="24"/>
        </w:rPr>
      </w:pPr>
      <w:r>
        <w:rPr>
          <w:szCs w:val="24"/>
        </w:rPr>
        <w:t>Ms. Griffin stated that Caswell will be one of twelve locations in the state that will be receiving this display.  She added that the Library has partnered with the Chamber of Commerce.</w:t>
      </w:r>
    </w:p>
    <w:p w:rsidR="004E1392" w:rsidRDefault="004E1392" w:rsidP="006A6984">
      <w:pPr>
        <w:pStyle w:val="ListParagraph"/>
        <w:ind w:left="0"/>
        <w:jc w:val="left"/>
        <w:rPr>
          <w:szCs w:val="24"/>
        </w:rPr>
      </w:pPr>
    </w:p>
    <w:p w:rsidR="00C73593" w:rsidRDefault="004E1392" w:rsidP="006A6984">
      <w:pPr>
        <w:pStyle w:val="ListParagraph"/>
        <w:ind w:left="0"/>
        <w:jc w:val="left"/>
        <w:rPr>
          <w:szCs w:val="24"/>
        </w:rPr>
      </w:pPr>
      <w:r>
        <w:rPr>
          <w:szCs w:val="24"/>
        </w:rPr>
        <w:t>Ms. Amanda Hodges, Chamber of Commerce Director, state</w:t>
      </w:r>
      <w:r w:rsidR="00C73593">
        <w:rPr>
          <w:szCs w:val="24"/>
        </w:rPr>
        <w:t>d that this display will be</w:t>
      </w:r>
      <w:r>
        <w:rPr>
          <w:szCs w:val="24"/>
        </w:rPr>
        <w:t xml:space="preserve"> on </w:t>
      </w:r>
      <w:r w:rsidR="00C73593">
        <w:rPr>
          <w:szCs w:val="24"/>
        </w:rPr>
        <w:t>display at the Hoedown on</w:t>
      </w:r>
      <w:r>
        <w:rPr>
          <w:szCs w:val="24"/>
        </w:rPr>
        <w:t xml:space="preserve"> September </w:t>
      </w:r>
      <w:r w:rsidR="00C73593">
        <w:rPr>
          <w:szCs w:val="24"/>
        </w:rPr>
        <w:t>26, 2020.  She thanked Ms. Griffin for included the Chamber as well as the State Archives for choosing Caswell County.  Ms. Hodges stated that this is a great opportunity to highlight this display during the Hoedown and bring in more tourism to the Caswell County Historical Association as well.</w:t>
      </w:r>
    </w:p>
    <w:p w:rsidR="00C73593" w:rsidRDefault="00C73593" w:rsidP="006A6984">
      <w:pPr>
        <w:pStyle w:val="ListParagraph"/>
        <w:ind w:left="0"/>
        <w:jc w:val="left"/>
        <w:rPr>
          <w:szCs w:val="24"/>
        </w:rPr>
      </w:pPr>
    </w:p>
    <w:p w:rsidR="00C73593" w:rsidRDefault="00C73593" w:rsidP="006A6984">
      <w:pPr>
        <w:pStyle w:val="ListParagraph"/>
        <w:ind w:left="0"/>
        <w:jc w:val="left"/>
        <w:rPr>
          <w:szCs w:val="24"/>
        </w:rPr>
      </w:pPr>
      <w:r>
        <w:rPr>
          <w:szCs w:val="24"/>
        </w:rPr>
        <w:t>Ms. Griffin introduced Willie Taylor who is the head of the League of Women Voters.  She added that Ms. Taylor will have registration forms for voting during the Hoedown.</w:t>
      </w:r>
    </w:p>
    <w:p w:rsidR="00C73593" w:rsidRDefault="00C73593" w:rsidP="006A6984">
      <w:pPr>
        <w:pStyle w:val="ListParagraph"/>
        <w:ind w:left="0"/>
        <w:jc w:val="left"/>
        <w:rPr>
          <w:szCs w:val="24"/>
        </w:rPr>
      </w:pPr>
    </w:p>
    <w:p w:rsidR="004E1392" w:rsidRDefault="00C73593" w:rsidP="006A6984">
      <w:pPr>
        <w:pStyle w:val="ListParagraph"/>
        <w:ind w:left="0"/>
        <w:jc w:val="left"/>
        <w:rPr>
          <w:szCs w:val="24"/>
        </w:rPr>
      </w:pPr>
      <w:r>
        <w:rPr>
          <w:szCs w:val="24"/>
        </w:rPr>
        <w:t>Ms. Willie Taylor stated that she is with the League of Women Voters of the Piedmont Triad as well as the League of Women Voters of North Carolina.  She thanked the Board for the opportunity to be at the meeting today.  Ms. Taylor stated that the county has a wonderful library director and added that it has been an absolute joy to work with her.  She added that the League looks forward to being in Caswell County during the Hoedown.</w:t>
      </w:r>
    </w:p>
    <w:p w:rsidR="00C73593" w:rsidRDefault="00C73593" w:rsidP="006A6984">
      <w:pPr>
        <w:pStyle w:val="ListParagraph"/>
        <w:ind w:left="0"/>
        <w:jc w:val="left"/>
        <w:rPr>
          <w:szCs w:val="24"/>
        </w:rPr>
      </w:pPr>
    </w:p>
    <w:p w:rsidR="00C73593" w:rsidRDefault="00C73593" w:rsidP="006A6984">
      <w:pPr>
        <w:pStyle w:val="ListParagraph"/>
        <w:ind w:left="0"/>
        <w:jc w:val="left"/>
        <w:rPr>
          <w:szCs w:val="24"/>
        </w:rPr>
      </w:pPr>
      <w:r>
        <w:rPr>
          <w:szCs w:val="24"/>
        </w:rPr>
        <w:t>Ms. Griffin stated that she is excited about this event.  She added that the State Archives came with a device a couple of weeks ago to make sure that this original document is not exposed to too much light and they found a location for it to be displayed and she looks forward to seeing everyone at the Hoedown to see this once in a lifetime document that will be in Caswell County.</w:t>
      </w:r>
    </w:p>
    <w:p w:rsidR="00C73593" w:rsidRDefault="00C73593" w:rsidP="006A6984">
      <w:pPr>
        <w:pStyle w:val="ListParagraph"/>
        <w:ind w:left="0"/>
        <w:jc w:val="left"/>
        <w:rPr>
          <w:szCs w:val="24"/>
        </w:rPr>
      </w:pPr>
    </w:p>
    <w:p w:rsidR="00C73593" w:rsidRDefault="00C73593" w:rsidP="00C73593">
      <w:pPr>
        <w:pStyle w:val="ListParagraph"/>
        <w:ind w:left="0"/>
        <w:jc w:val="center"/>
        <w:rPr>
          <w:szCs w:val="24"/>
          <w:u w:val="single"/>
        </w:rPr>
      </w:pPr>
      <w:r>
        <w:rPr>
          <w:szCs w:val="24"/>
          <w:u w:val="single"/>
        </w:rPr>
        <w:t>TELAMON CORPORATION’S SUBMISSION OF FY 2020/2021 COMMUNITY SERVICES BLOCK GRANT (CSBG) APPLICATION</w:t>
      </w:r>
    </w:p>
    <w:p w:rsidR="00C73593" w:rsidRDefault="00C73593" w:rsidP="00C73593">
      <w:pPr>
        <w:pStyle w:val="ListParagraph"/>
        <w:ind w:left="0"/>
        <w:jc w:val="center"/>
        <w:rPr>
          <w:szCs w:val="24"/>
          <w:u w:val="single"/>
        </w:rPr>
      </w:pPr>
    </w:p>
    <w:p w:rsidR="00C73593" w:rsidRDefault="00C73593" w:rsidP="00C73593">
      <w:pPr>
        <w:pStyle w:val="ListParagraph"/>
        <w:ind w:left="0"/>
        <w:jc w:val="left"/>
        <w:rPr>
          <w:szCs w:val="24"/>
        </w:rPr>
      </w:pPr>
      <w:r>
        <w:rPr>
          <w:szCs w:val="24"/>
        </w:rPr>
        <w:t>Ms. Lato</w:t>
      </w:r>
      <w:r w:rsidR="00A351F2">
        <w:rPr>
          <w:szCs w:val="24"/>
        </w:rPr>
        <w:t>r</w:t>
      </w:r>
      <w:r>
        <w:rPr>
          <w:szCs w:val="24"/>
        </w:rPr>
        <w:t xml:space="preserve">ya Carter stated </w:t>
      </w:r>
      <w:r w:rsidR="00105A9E">
        <w:rPr>
          <w:szCs w:val="24"/>
        </w:rPr>
        <w:t>that she was her to provide an overview and to answer any questions.</w:t>
      </w:r>
    </w:p>
    <w:p w:rsidR="00105A9E" w:rsidRDefault="00105A9E" w:rsidP="00C73593">
      <w:pPr>
        <w:pStyle w:val="ListParagraph"/>
        <w:ind w:left="0"/>
        <w:jc w:val="left"/>
        <w:rPr>
          <w:szCs w:val="24"/>
        </w:rPr>
      </w:pPr>
    </w:p>
    <w:p w:rsidR="00105A9E" w:rsidRDefault="00105A9E" w:rsidP="00C73593">
      <w:pPr>
        <w:pStyle w:val="ListParagraph"/>
        <w:ind w:left="0"/>
        <w:jc w:val="left"/>
        <w:rPr>
          <w:szCs w:val="24"/>
        </w:rPr>
      </w:pPr>
      <w:r>
        <w:rPr>
          <w:szCs w:val="24"/>
        </w:rPr>
        <w:lastRenderedPageBreak/>
        <w:t>Mr. Miller stated that part of the requirement for the grant application is that the application be presenting to the Caswell County Board of Commissioners.  He added that there is no action that the Board has to take but Telamon has to present this information to the Board in a meeting to satisfy one of the requirements of the grant.</w:t>
      </w:r>
    </w:p>
    <w:p w:rsidR="00105A9E" w:rsidRDefault="00105A9E" w:rsidP="00C73593">
      <w:pPr>
        <w:pStyle w:val="ListParagraph"/>
        <w:ind w:left="0"/>
        <w:jc w:val="left"/>
        <w:rPr>
          <w:szCs w:val="24"/>
        </w:rPr>
      </w:pPr>
    </w:p>
    <w:p w:rsidR="00105A9E" w:rsidRDefault="00105A9E" w:rsidP="00C73593">
      <w:pPr>
        <w:pStyle w:val="ListParagraph"/>
        <w:ind w:left="0"/>
        <w:jc w:val="left"/>
        <w:rPr>
          <w:szCs w:val="24"/>
        </w:rPr>
      </w:pPr>
      <w:r>
        <w:rPr>
          <w:szCs w:val="24"/>
        </w:rPr>
        <w:t xml:space="preserve">Ms. Carter stated that Telamon covers Caswell County, Person County and Rockingham County.  She added that they assist low income families with going back to school and </w:t>
      </w:r>
      <w:r w:rsidR="008F5A10">
        <w:rPr>
          <w:szCs w:val="24"/>
        </w:rPr>
        <w:t xml:space="preserve">with </w:t>
      </w:r>
      <w:r>
        <w:rPr>
          <w:szCs w:val="24"/>
        </w:rPr>
        <w:t>emergency assis</w:t>
      </w:r>
      <w:r w:rsidR="008F5A10">
        <w:rPr>
          <w:szCs w:val="24"/>
        </w:rPr>
        <w:t>tance for housing</w:t>
      </w:r>
      <w:r>
        <w:rPr>
          <w:szCs w:val="24"/>
        </w:rPr>
        <w:t>.  Ms. Carter stated that the main focus right now is helping individuals to go back to school to become self-sufficient.</w:t>
      </w:r>
    </w:p>
    <w:p w:rsidR="00105A9E" w:rsidRDefault="00105A9E" w:rsidP="00C73593">
      <w:pPr>
        <w:pStyle w:val="ListParagraph"/>
        <w:ind w:left="0"/>
        <w:jc w:val="left"/>
        <w:rPr>
          <w:szCs w:val="24"/>
        </w:rPr>
      </w:pPr>
    </w:p>
    <w:p w:rsidR="00105A9E" w:rsidRDefault="00105A9E" w:rsidP="00105A9E">
      <w:pPr>
        <w:pStyle w:val="ListParagraph"/>
        <w:ind w:left="0"/>
        <w:jc w:val="center"/>
        <w:rPr>
          <w:szCs w:val="24"/>
          <w:u w:val="single"/>
        </w:rPr>
      </w:pPr>
      <w:r w:rsidRPr="00105A9E">
        <w:rPr>
          <w:szCs w:val="24"/>
          <w:u w:val="single"/>
        </w:rPr>
        <w:t>FYE 2019 AUDIT PRESENTATION</w:t>
      </w:r>
    </w:p>
    <w:p w:rsidR="00105A9E" w:rsidRDefault="00105A9E" w:rsidP="00105A9E">
      <w:pPr>
        <w:pStyle w:val="ListParagraph"/>
        <w:ind w:left="0"/>
        <w:jc w:val="center"/>
        <w:rPr>
          <w:szCs w:val="24"/>
          <w:u w:val="single"/>
        </w:rPr>
      </w:pPr>
    </w:p>
    <w:p w:rsidR="00105A9E" w:rsidRDefault="007875AA" w:rsidP="00105A9E">
      <w:pPr>
        <w:pStyle w:val="ListParagraph"/>
        <w:ind w:left="0"/>
        <w:jc w:val="left"/>
        <w:rPr>
          <w:szCs w:val="24"/>
        </w:rPr>
      </w:pPr>
      <w:r>
        <w:rPr>
          <w:szCs w:val="24"/>
        </w:rPr>
        <w:t>Mr. Alan Thompson, CPA, with Thompson, Price, Scott &amp; Adams, presented the Fiscal Year End June 30, 2019 Audit.  He stated that his firm issued an unmodified report which is a “good report”.  Mr. Thompson stated that there were no significant audit findings however there were two audit findings that he would get to later in the presentation.  He added that there were no difficulties encountered in performing the audit, there were no corrected or uncorrected misstatements, there were no disagreements with management and management did provide the firm with a management representation letter dated November 20, 2019.  Mr. Thompson stated that under Other Audit Findings or Issues there were two items listed:  Various key process were not completely timely as related to year end closing and the EMS receivable balances needed some work but switching billing companies had an impact on this.</w:t>
      </w:r>
    </w:p>
    <w:p w:rsidR="00150BEA" w:rsidRDefault="00150BEA" w:rsidP="00105A9E">
      <w:pPr>
        <w:pStyle w:val="ListParagraph"/>
        <w:ind w:left="0"/>
        <w:jc w:val="left"/>
        <w:rPr>
          <w:szCs w:val="24"/>
        </w:rPr>
      </w:pPr>
    </w:p>
    <w:p w:rsidR="00150BEA" w:rsidRDefault="00150BEA" w:rsidP="00105A9E">
      <w:pPr>
        <w:pStyle w:val="ListParagraph"/>
        <w:ind w:left="0"/>
        <w:jc w:val="left"/>
        <w:rPr>
          <w:szCs w:val="24"/>
        </w:rPr>
      </w:pPr>
      <w:r>
        <w:rPr>
          <w:szCs w:val="24"/>
        </w:rPr>
        <w:t xml:space="preserve">Mr. Thompson stated that a summary is provided to show some of the numbers in the audit report and compared them with 4 years.  This information was also broken out into charts.  See information following. </w:t>
      </w:r>
    </w:p>
    <w:p w:rsidR="00150BEA" w:rsidRDefault="00150BEA" w:rsidP="00105A9E">
      <w:pPr>
        <w:pStyle w:val="ListParagraph"/>
        <w:ind w:left="0"/>
        <w:jc w:val="left"/>
        <w:rPr>
          <w:szCs w:val="24"/>
        </w:rPr>
      </w:pPr>
      <w:r>
        <w:rPr>
          <w:noProof/>
          <w:szCs w:val="24"/>
        </w:rPr>
        <w:lastRenderedPageBreak/>
        <w:drawing>
          <wp:inline distT="0" distB="0" distL="0" distR="0">
            <wp:extent cx="5942669" cy="6175612"/>
            <wp:effectExtent l="0" t="0" r="1270" b="0"/>
            <wp:docPr id="1" name="Picture 1" descr="C:\FTP\SKM_C45820010811170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FTP\SKM_C45820010811170_0001.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10293" b="9405"/>
                    <a:stretch/>
                  </pic:blipFill>
                  <pic:spPr bwMode="auto">
                    <a:xfrm>
                      <a:off x="0" y="0"/>
                      <a:ext cx="5943600" cy="6176580"/>
                    </a:xfrm>
                    <a:prstGeom prst="rect">
                      <a:avLst/>
                    </a:prstGeom>
                    <a:noFill/>
                    <a:ln>
                      <a:noFill/>
                    </a:ln>
                    <a:extLst>
                      <a:ext uri="{53640926-AAD7-44D8-BBD7-CCE9431645EC}">
                        <a14:shadowObscured xmlns:a14="http://schemas.microsoft.com/office/drawing/2010/main"/>
                      </a:ext>
                    </a:extLst>
                  </pic:spPr>
                </pic:pic>
              </a:graphicData>
            </a:graphic>
          </wp:inline>
        </w:drawing>
      </w:r>
    </w:p>
    <w:p w:rsidR="00150BEA" w:rsidRDefault="00150BEA" w:rsidP="00105A9E">
      <w:pPr>
        <w:pStyle w:val="ListParagraph"/>
        <w:ind w:left="0"/>
        <w:jc w:val="left"/>
        <w:rPr>
          <w:szCs w:val="24"/>
        </w:rPr>
      </w:pPr>
    </w:p>
    <w:p w:rsidR="00150BEA" w:rsidRDefault="00150BEA" w:rsidP="00105A9E">
      <w:pPr>
        <w:pStyle w:val="ListParagraph"/>
        <w:ind w:left="0"/>
        <w:jc w:val="left"/>
        <w:rPr>
          <w:szCs w:val="24"/>
        </w:rPr>
      </w:pPr>
    </w:p>
    <w:p w:rsidR="00150BEA" w:rsidRDefault="00150BEA" w:rsidP="00105A9E">
      <w:pPr>
        <w:pStyle w:val="ListParagraph"/>
        <w:ind w:left="0"/>
        <w:jc w:val="left"/>
        <w:rPr>
          <w:szCs w:val="24"/>
        </w:rPr>
      </w:pPr>
    </w:p>
    <w:p w:rsidR="00150BEA" w:rsidRDefault="00150BEA" w:rsidP="00105A9E">
      <w:pPr>
        <w:pStyle w:val="ListParagraph"/>
        <w:ind w:left="0"/>
        <w:jc w:val="left"/>
        <w:rPr>
          <w:szCs w:val="24"/>
        </w:rPr>
      </w:pPr>
    </w:p>
    <w:p w:rsidR="00150BEA" w:rsidRDefault="00150BEA" w:rsidP="00105A9E">
      <w:pPr>
        <w:pStyle w:val="ListParagraph"/>
        <w:ind w:left="0"/>
        <w:jc w:val="left"/>
        <w:rPr>
          <w:szCs w:val="24"/>
        </w:rPr>
      </w:pPr>
    </w:p>
    <w:p w:rsidR="00150BEA" w:rsidRDefault="00150BEA" w:rsidP="00105A9E">
      <w:pPr>
        <w:pStyle w:val="ListParagraph"/>
        <w:ind w:left="0"/>
        <w:jc w:val="left"/>
        <w:rPr>
          <w:szCs w:val="24"/>
        </w:rPr>
      </w:pPr>
    </w:p>
    <w:p w:rsidR="00150BEA" w:rsidRDefault="00150BEA" w:rsidP="00105A9E">
      <w:pPr>
        <w:pStyle w:val="ListParagraph"/>
        <w:ind w:left="0"/>
        <w:jc w:val="left"/>
        <w:rPr>
          <w:szCs w:val="24"/>
        </w:rPr>
      </w:pPr>
    </w:p>
    <w:p w:rsidR="00150BEA" w:rsidRDefault="00150BEA" w:rsidP="00105A9E">
      <w:pPr>
        <w:pStyle w:val="ListParagraph"/>
        <w:ind w:left="0"/>
        <w:jc w:val="left"/>
        <w:rPr>
          <w:szCs w:val="24"/>
        </w:rPr>
      </w:pPr>
    </w:p>
    <w:p w:rsidR="00150BEA" w:rsidRDefault="00150BEA" w:rsidP="00105A9E">
      <w:pPr>
        <w:pStyle w:val="ListParagraph"/>
        <w:ind w:left="0"/>
        <w:jc w:val="left"/>
        <w:rPr>
          <w:szCs w:val="24"/>
        </w:rPr>
      </w:pPr>
    </w:p>
    <w:p w:rsidR="00150BEA" w:rsidRPr="00105A9E" w:rsidRDefault="00150BEA" w:rsidP="00105A9E">
      <w:pPr>
        <w:pStyle w:val="ListParagraph"/>
        <w:ind w:left="0"/>
        <w:jc w:val="left"/>
        <w:rPr>
          <w:szCs w:val="24"/>
        </w:rPr>
      </w:pPr>
      <w:r>
        <w:rPr>
          <w:noProof/>
          <w:szCs w:val="24"/>
        </w:rPr>
        <w:lastRenderedPageBreak/>
        <w:drawing>
          <wp:inline distT="0" distB="0" distL="0" distR="0">
            <wp:extent cx="6208656" cy="6612340"/>
            <wp:effectExtent l="0" t="0" r="1905" b="0"/>
            <wp:docPr id="8" name="Picture 8" descr="C:\FTP\SKM_C45820010811170_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FTP\SKM_C45820010811170_0004.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8411" b="8800"/>
                    <a:stretch/>
                  </pic:blipFill>
                  <pic:spPr bwMode="auto">
                    <a:xfrm>
                      <a:off x="0" y="0"/>
                      <a:ext cx="6208656" cy="6612340"/>
                    </a:xfrm>
                    <a:prstGeom prst="rect">
                      <a:avLst/>
                    </a:prstGeom>
                    <a:noFill/>
                    <a:ln>
                      <a:noFill/>
                    </a:ln>
                    <a:extLst>
                      <a:ext uri="{53640926-AAD7-44D8-BBD7-CCE9431645EC}">
                        <a14:shadowObscured xmlns:a14="http://schemas.microsoft.com/office/drawing/2010/main"/>
                      </a:ext>
                    </a:extLst>
                  </pic:spPr>
                </pic:pic>
              </a:graphicData>
            </a:graphic>
          </wp:inline>
        </w:drawing>
      </w:r>
      <w:r>
        <w:rPr>
          <w:noProof/>
          <w:szCs w:val="24"/>
        </w:rPr>
        <w:lastRenderedPageBreak/>
        <w:drawing>
          <wp:inline distT="0" distB="0" distL="0" distR="0">
            <wp:extent cx="6316920" cy="6810233"/>
            <wp:effectExtent l="0" t="0" r="8255" b="0"/>
            <wp:docPr id="7" name="Picture 7" descr="C:\FTP\SKM_C45820010811170_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FTP\SKM_C45820010811170_0003.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10516" b="6177"/>
                    <a:stretch/>
                  </pic:blipFill>
                  <pic:spPr bwMode="auto">
                    <a:xfrm>
                      <a:off x="0" y="0"/>
                      <a:ext cx="6316920" cy="6810233"/>
                    </a:xfrm>
                    <a:prstGeom prst="rect">
                      <a:avLst/>
                    </a:prstGeom>
                    <a:noFill/>
                    <a:ln>
                      <a:noFill/>
                    </a:ln>
                    <a:extLst>
                      <a:ext uri="{53640926-AAD7-44D8-BBD7-CCE9431645EC}">
                        <a14:shadowObscured xmlns:a14="http://schemas.microsoft.com/office/drawing/2010/main"/>
                      </a:ext>
                    </a:extLst>
                  </pic:spPr>
                </pic:pic>
              </a:graphicData>
            </a:graphic>
          </wp:inline>
        </w:drawing>
      </w:r>
      <w:r>
        <w:rPr>
          <w:noProof/>
          <w:szCs w:val="24"/>
        </w:rPr>
        <w:lastRenderedPageBreak/>
        <w:drawing>
          <wp:inline distT="0" distB="0" distL="0" distR="0">
            <wp:extent cx="6162734" cy="6762466"/>
            <wp:effectExtent l="0" t="0" r="0" b="635"/>
            <wp:docPr id="6" name="Picture 6" descr="C:\FTP\SKM_C45820010811170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FTP\SKM_C45820010811170_0002.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8277" b="6931"/>
                    <a:stretch/>
                  </pic:blipFill>
                  <pic:spPr bwMode="auto">
                    <a:xfrm>
                      <a:off x="0" y="0"/>
                      <a:ext cx="6162734" cy="6762466"/>
                    </a:xfrm>
                    <a:prstGeom prst="rect">
                      <a:avLst/>
                    </a:prstGeom>
                    <a:noFill/>
                    <a:ln>
                      <a:noFill/>
                    </a:ln>
                    <a:extLst>
                      <a:ext uri="{53640926-AAD7-44D8-BBD7-CCE9431645EC}">
                        <a14:shadowObscured xmlns:a14="http://schemas.microsoft.com/office/drawing/2010/main"/>
                      </a:ext>
                    </a:extLst>
                  </pic:spPr>
                </pic:pic>
              </a:graphicData>
            </a:graphic>
          </wp:inline>
        </w:drawing>
      </w:r>
      <w:r>
        <w:rPr>
          <w:noProof/>
          <w:szCs w:val="24"/>
        </w:rPr>
        <w:lastRenderedPageBreak/>
        <w:drawing>
          <wp:inline distT="0" distB="0" distL="0" distR="0">
            <wp:extent cx="6171867" cy="3411940"/>
            <wp:effectExtent l="0" t="0" r="635" b="0"/>
            <wp:docPr id="5" name="Picture 5" descr="C:\FTP\SKM_C45820010811170_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FTP\SKM_C45820010811170_0007.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8413" b="48869"/>
                    <a:stretch/>
                  </pic:blipFill>
                  <pic:spPr bwMode="auto">
                    <a:xfrm>
                      <a:off x="0" y="0"/>
                      <a:ext cx="6171867" cy="3411940"/>
                    </a:xfrm>
                    <a:prstGeom prst="rect">
                      <a:avLst/>
                    </a:prstGeom>
                    <a:noFill/>
                    <a:ln>
                      <a:noFill/>
                    </a:ln>
                    <a:extLst>
                      <a:ext uri="{53640926-AAD7-44D8-BBD7-CCE9431645EC}">
                        <a14:shadowObscured xmlns:a14="http://schemas.microsoft.com/office/drawing/2010/main"/>
                      </a:ext>
                    </a:extLst>
                  </pic:spPr>
                </pic:pic>
              </a:graphicData>
            </a:graphic>
          </wp:inline>
        </w:drawing>
      </w:r>
      <w:r>
        <w:rPr>
          <w:noProof/>
          <w:szCs w:val="24"/>
        </w:rPr>
        <w:lastRenderedPageBreak/>
        <w:drawing>
          <wp:inline distT="0" distB="0" distL="0" distR="0">
            <wp:extent cx="6202907" cy="6789761"/>
            <wp:effectExtent l="0" t="0" r="7620" b="0"/>
            <wp:docPr id="4" name="Picture 4" descr="C:\FTP\SKM_C45820010811170_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FTP\SKM_C45820010811170_0006.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8887" b="6529"/>
                    <a:stretch/>
                  </pic:blipFill>
                  <pic:spPr bwMode="auto">
                    <a:xfrm>
                      <a:off x="0" y="0"/>
                      <a:ext cx="6204038" cy="6790999"/>
                    </a:xfrm>
                    <a:prstGeom prst="rect">
                      <a:avLst/>
                    </a:prstGeom>
                    <a:noFill/>
                    <a:ln>
                      <a:noFill/>
                    </a:ln>
                    <a:extLst>
                      <a:ext uri="{53640926-AAD7-44D8-BBD7-CCE9431645EC}">
                        <a14:shadowObscured xmlns:a14="http://schemas.microsoft.com/office/drawing/2010/main"/>
                      </a:ext>
                    </a:extLst>
                  </pic:spPr>
                </pic:pic>
              </a:graphicData>
            </a:graphic>
          </wp:inline>
        </w:drawing>
      </w:r>
      <w:r>
        <w:rPr>
          <w:noProof/>
          <w:szCs w:val="24"/>
        </w:rPr>
        <w:lastRenderedPageBreak/>
        <w:drawing>
          <wp:inline distT="0" distB="0" distL="0" distR="0">
            <wp:extent cx="6182436" cy="5547815"/>
            <wp:effectExtent l="0" t="0" r="8890" b="0"/>
            <wp:docPr id="2" name="Picture 2" descr="C:\FTP\SKM_C45820010811170_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FTP\SKM_C45820010811170_0005.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8616" b="22043"/>
                    <a:stretch/>
                  </pic:blipFill>
                  <pic:spPr bwMode="auto">
                    <a:xfrm>
                      <a:off x="0" y="0"/>
                      <a:ext cx="6185609" cy="5550662"/>
                    </a:xfrm>
                    <a:prstGeom prst="rect">
                      <a:avLst/>
                    </a:prstGeom>
                    <a:noFill/>
                    <a:ln>
                      <a:noFill/>
                    </a:ln>
                    <a:extLst>
                      <a:ext uri="{53640926-AAD7-44D8-BBD7-CCE9431645EC}">
                        <a14:shadowObscured xmlns:a14="http://schemas.microsoft.com/office/drawing/2010/main"/>
                      </a:ext>
                    </a:extLst>
                  </pic:spPr>
                </pic:pic>
              </a:graphicData>
            </a:graphic>
          </wp:inline>
        </w:drawing>
      </w:r>
    </w:p>
    <w:p w:rsidR="000C1BD7" w:rsidRDefault="000C1BD7" w:rsidP="00A4185B">
      <w:pPr>
        <w:pStyle w:val="ListParagraph"/>
        <w:ind w:left="0"/>
        <w:jc w:val="center"/>
        <w:rPr>
          <w:szCs w:val="24"/>
          <w:u w:val="single"/>
        </w:rPr>
      </w:pPr>
    </w:p>
    <w:p w:rsidR="001054C1" w:rsidRDefault="001054C1" w:rsidP="001054C1">
      <w:pPr>
        <w:pStyle w:val="ListParagraph"/>
        <w:ind w:left="0"/>
        <w:jc w:val="left"/>
        <w:rPr>
          <w:szCs w:val="24"/>
        </w:rPr>
      </w:pPr>
      <w:r>
        <w:rPr>
          <w:szCs w:val="24"/>
        </w:rPr>
        <w:t>Commissioner Oestreicher stated that Mr. Thompson stated that the statewide collection percentage is 99%.  Mr. Thompson responded that this is correct.  Commissioner Oestreicher stated that it is odd that as a group it could be as low as 97% when statewide it is 99%.  Mr. Thompson stated that he could not explain that.  He added that he would get the Board a list of the counties that are included in the group weighted average.  Commissioner Oestreicher stated that this would be wonderful.</w:t>
      </w:r>
    </w:p>
    <w:p w:rsidR="001054C1" w:rsidRDefault="001054C1" w:rsidP="001054C1">
      <w:pPr>
        <w:pStyle w:val="ListParagraph"/>
        <w:ind w:left="0"/>
        <w:jc w:val="left"/>
        <w:rPr>
          <w:szCs w:val="24"/>
        </w:rPr>
      </w:pPr>
    </w:p>
    <w:p w:rsidR="001054C1" w:rsidRDefault="001054C1" w:rsidP="001054C1">
      <w:pPr>
        <w:pStyle w:val="ListParagraph"/>
        <w:ind w:left="0"/>
        <w:jc w:val="left"/>
        <w:rPr>
          <w:szCs w:val="24"/>
        </w:rPr>
      </w:pPr>
      <w:r>
        <w:rPr>
          <w:szCs w:val="24"/>
        </w:rPr>
        <w:t>Commissioner Hall asked why the property values and the levy amount for 2018 is higher than 2019.  Mr. Thompson responded that he did not know the answer without looking into the data that was collected from the Tax Office and the property tax person could give the Board the answer as to why there is a decrease in those figures but he would get the Board an answer on that.</w:t>
      </w:r>
      <w:r w:rsidR="002A767D">
        <w:rPr>
          <w:szCs w:val="24"/>
        </w:rPr>
        <w:t xml:space="preserve">  Commissioner Hall stated that this is significant for Caswell.  Mr. Thompson responded that he would get an answer to the question.</w:t>
      </w:r>
    </w:p>
    <w:p w:rsidR="00943EC3" w:rsidRDefault="00943EC3" w:rsidP="001054C1">
      <w:pPr>
        <w:pStyle w:val="ListParagraph"/>
        <w:ind w:left="0"/>
        <w:jc w:val="left"/>
        <w:rPr>
          <w:szCs w:val="24"/>
        </w:rPr>
      </w:pPr>
    </w:p>
    <w:p w:rsidR="00943EC3" w:rsidRDefault="00943EC3" w:rsidP="00943EC3">
      <w:pPr>
        <w:pStyle w:val="ListParagraph"/>
        <w:ind w:left="0"/>
        <w:jc w:val="center"/>
        <w:rPr>
          <w:szCs w:val="24"/>
          <w:u w:val="single"/>
        </w:rPr>
      </w:pPr>
      <w:r>
        <w:rPr>
          <w:szCs w:val="24"/>
          <w:u w:val="single"/>
        </w:rPr>
        <w:lastRenderedPageBreak/>
        <w:t>FOR THE RECORD</w:t>
      </w:r>
    </w:p>
    <w:p w:rsidR="00943EC3" w:rsidRDefault="00943EC3" w:rsidP="00943EC3">
      <w:pPr>
        <w:pStyle w:val="ListParagraph"/>
        <w:ind w:left="0"/>
        <w:jc w:val="center"/>
        <w:rPr>
          <w:szCs w:val="24"/>
          <w:u w:val="single"/>
        </w:rPr>
      </w:pPr>
    </w:p>
    <w:p w:rsidR="00943EC3" w:rsidRDefault="00943EC3" w:rsidP="00943EC3">
      <w:pPr>
        <w:pStyle w:val="ListParagraph"/>
        <w:ind w:left="0"/>
        <w:jc w:val="left"/>
        <w:rPr>
          <w:szCs w:val="24"/>
        </w:rPr>
      </w:pPr>
      <w:r>
        <w:rPr>
          <w:szCs w:val="24"/>
        </w:rPr>
        <w:t>Commissioner Owen stated “Thank you Mr. Chairman, Board, recently there was information put out about a transaction between our county manager and a private citizen and citizens were asked to judge that material based on two deeds that were presented.  I just want to give you some more information so that we understand what took place because I know that Mr. Chandler and our county manager were quite taken back by this.  But anyway so I</w:t>
      </w:r>
      <w:r w:rsidR="00F11441">
        <w:rPr>
          <w:szCs w:val="24"/>
        </w:rPr>
        <w:t xml:space="preserve"> went to see our county manager</w:t>
      </w:r>
      <w:r w:rsidR="00ED2AC3">
        <w:rPr>
          <w:szCs w:val="24"/>
        </w:rPr>
        <w:t xml:space="preserve"> not asking him to prove anything because I believe </w:t>
      </w:r>
      <w:r>
        <w:rPr>
          <w:szCs w:val="24"/>
        </w:rPr>
        <w:t>you are innocent until proven guilty.  But while I was in there with him he shared with me some documents that I want to make aware to the public and to this Board concerning the transaction that took place and then you have more information to make your decision</w:t>
      </w:r>
      <w:r w:rsidR="004771D0">
        <w:rPr>
          <w:szCs w:val="24"/>
        </w:rPr>
        <w:t xml:space="preserve"> on.  These legal documents </w:t>
      </w:r>
      <w:r>
        <w:rPr>
          <w:szCs w:val="24"/>
        </w:rPr>
        <w:t xml:space="preserve">regarding the purchase of this property showed the description </w:t>
      </w:r>
      <w:r w:rsidR="009E297C">
        <w:rPr>
          <w:szCs w:val="24"/>
        </w:rPr>
        <w:t xml:space="preserve">of the property, </w:t>
      </w:r>
      <w:r w:rsidR="004771D0">
        <w:rPr>
          <w:szCs w:val="24"/>
        </w:rPr>
        <w:t>the price of the property as well as the payment schedule for the property but what is more important is the date that is on those legal documents and the date was November 16, 2017, 8 months before this Board voted to secure the property on the corner.  I think that’s significant.  He also shared with me some private research on what the property was going for at that time it was purchased as well as photographs and other information so for me to believe there was quid pro quo I think you have to believe either they had a magic ball or that they were able to predict that this Board would vote for that or you have to believe that our county manager has a great control over this Board which neither one of those is true.  So I just wanted to get that into public record so now you have more information to make up your mind as to whether or not that is what it was said to be.  Thank you.”</w:t>
      </w:r>
    </w:p>
    <w:p w:rsidR="004771D0" w:rsidRDefault="004771D0" w:rsidP="00943EC3">
      <w:pPr>
        <w:pStyle w:val="ListParagraph"/>
        <w:ind w:left="0"/>
        <w:jc w:val="left"/>
        <w:rPr>
          <w:szCs w:val="24"/>
        </w:rPr>
      </w:pPr>
    </w:p>
    <w:p w:rsidR="004771D0" w:rsidRDefault="00E968A8" w:rsidP="00E968A8">
      <w:pPr>
        <w:pStyle w:val="ListParagraph"/>
        <w:ind w:left="0"/>
        <w:jc w:val="center"/>
        <w:rPr>
          <w:szCs w:val="24"/>
          <w:u w:val="single"/>
        </w:rPr>
      </w:pPr>
      <w:r>
        <w:rPr>
          <w:szCs w:val="24"/>
          <w:u w:val="single"/>
        </w:rPr>
        <w:t>JUDGE BLACKWELL’S PORTRAIT</w:t>
      </w:r>
    </w:p>
    <w:p w:rsidR="00E968A8" w:rsidRDefault="00E968A8" w:rsidP="00E968A8">
      <w:pPr>
        <w:pStyle w:val="ListParagraph"/>
        <w:ind w:left="0"/>
        <w:jc w:val="center"/>
        <w:rPr>
          <w:szCs w:val="24"/>
          <w:u w:val="single"/>
        </w:rPr>
      </w:pPr>
    </w:p>
    <w:p w:rsidR="001D35F7" w:rsidRDefault="001D35F7" w:rsidP="00E968A8">
      <w:pPr>
        <w:pStyle w:val="ListParagraph"/>
        <w:ind w:left="0"/>
        <w:jc w:val="left"/>
        <w:rPr>
          <w:szCs w:val="24"/>
        </w:rPr>
      </w:pPr>
      <w:r>
        <w:rPr>
          <w:szCs w:val="24"/>
        </w:rPr>
        <w:t xml:space="preserve">Commissioner Owen stated that back several meeting ago the Board was asked to give permission to the Local Bar Association for them to place the portrait of Judge Blackwell in the courthouse.  He added that the motion was made by Commissioner Bill Carter to place this portrait at the courthouse and since that time the Board received a letter from the Local Bar Association requesting that this motion be changed to allow the placement of Judge Blackwell’s portrait in the historic courthouse for which Judge Blackwell did most of his work as a lawyer and/or judge.  Commissioner Owen stated that he talked with Commissioner Carter about this and he did not have a problem with this change on the motion.  </w:t>
      </w:r>
    </w:p>
    <w:p w:rsidR="001D35F7" w:rsidRDefault="001D35F7" w:rsidP="00E968A8">
      <w:pPr>
        <w:pStyle w:val="ListParagraph"/>
        <w:ind w:left="0"/>
        <w:jc w:val="left"/>
        <w:rPr>
          <w:szCs w:val="24"/>
        </w:rPr>
      </w:pPr>
    </w:p>
    <w:p w:rsidR="001D35F7" w:rsidRDefault="001D35F7" w:rsidP="00E968A8">
      <w:pPr>
        <w:pStyle w:val="ListParagraph"/>
        <w:ind w:left="0"/>
        <w:jc w:val="left"/>
        <w:rPr>
          <w:szCs w:val="24"/>
        </w:rPr>
      </w:pPr>
      <w:r>
        <w:rPr>
          <w:szCs w:val="24"/>
        </w:rPr>
        <w:t xml:space="preserve">Commissioner Owen moved, seconded by Chairman McVey to allow the Local Bar Association to place Judge Robert Blackwell’s portrait in the historic courthouse with the consultation with the county manager in regards as to where the portrait will be placed.  </w:t>
      </w:r>
    </w:p>
    <w:p w:rsidR="001D35F7" w:rsidRDefault="001D35F7" w:rsidP="00E968A8">
      <w:pPr>
        <w:pStyle w:val="ListParagraph"/>
        <w:ind w:left="0"/>
        <w:jc w:val="left"/>
        <w:rPr>
          <w:szCs w:val="24"/>
        </w:rPr>
      </w:pPr>
    </w:p>
    <w:p w:rsidR="00D7265B" w:rsidRDefault="001D35F7" w:rsidP="00E968A8">
      <w:pPr>
        <w:pStyle w:val="ListParagraph"/>
        <w:ind w:left="0"/>
        <w:jc w:val="left"/>
        <w:rPr>
          <w:szCs w:val="24"/>
        </w:rPr>
      </w:pPr>
      <w:r>
        <w:rPr>
          <w:szCs w:val="24"/>
        </w:rPr>
        <w:t xml:space="preserve">Commissioner S. Carter stated “I’m fine with them making that </w:t>
      </w:r>
      <w:r w:rsidR="006C6478">
        <w:rPr>
          <w:szCs w:val="24"/>
        </w:rPr>
        <w:t>request;</w:t>
      </w:r>
      <w:r>
        <w:rPr>
          <w:szCs w:val="24"/>
        </w:rPr>
        <w:t xml:space="preserve"> I agree that most of his work was done in this building.  I do want us to keep in mind the historic integrity of this building, the setting a precedent for instance you do have to keep in mind that it was again we don’t have the date per say but several meetings back we decided that we would come up with a policy for that and someone from the Bar Association was supposed to be selected to meet with me and the county manager to determine that so we still need to set that meeting up and get a policy made for that before we, you know, have other requests brought to us but I do want to make provision that is this building get rented out specifically if this portrait is placed in this </w:t>
      </w:r>
      <w:r w:rsidR="00D7265B">
        <w:rPr>
          <w:szCs w:val="24"/>
        </w:rPr>
        <w:t xml:space="preserve">room that if there is an event the portrait can be removed from the wall for the sake of the people </w:t>
      </w:r>
      <w:r w:rsidR="00D7265B">
        <w:rPr>
          <w:szCs w:val="24"/>
        </w:rPr>
        <w:lastRenderedPageBreak/>
        <w:t>taking pictures, having wedding ceremonies, etc. other than that I have no problem with this personally.”</w:t>
      </w:r>
    </w:p>
    <w:p w:rsidR="00D7265B" w:rsidRDefault="00D7265B" w:rsidP="00E968A8">
      <w:pPr>
        <w:pStyle w:val="ListParagraph"/>
        <w:ind w:left="0"/>
        <w:jc w:val="left"/>
        <w:rPr>
          <w:szCs w:val="24"/>
        </w:rPr>
      </w:pPr>
    </w:p>
    <w:p w:rsidR="00D7265B" w:rsidRDefault="00D7265B" w:rsidP="00E968A8">
      <w:pPr>
        <w:pStyle w:val="ListParagraph"/>
        <w:ind w:left="0"/>
        <w:jc w:val="left"/>
        <w:rPr>
          <w:szCs w:val="24"/>
        </w:rPr>
      </w:pPr>
      <w:r>
        <w:rPr>
          <w:szCs w:val="24"/>
        </w:rPr>
        <w:t>Upon a vote of the motion, the motion carried unanimously.</w:t>
      </w:r>
    </w:p>
    <w:p w:rsidR="00D7265B" w:rsidRDefault="00D7265B" w:rsidP="00E968A8">
      <w:pPr>
        <w:pStyle w:val="ListParagraph"/>
        <w:ind w:left="0"/>
        <w:jc w:val="left"/>
        <w:rPr>
          <w:szCs w:val="24"/>
        </w:rPr>
      </w:pPr>
    </w:p>
    <w:p w:rsidR="00D7265B" w:rsidRDefault="00D7265B" w:rsidP="00D7265B">
      <w:pPr>
        <w:pStyle w:val="ListParagraph"/>
        <w:ind w:left="0"/>
        <w:jc w:val="center"/>
        <w:rPr>
          <w:szCs w:val="24"/>
          <w:u w:val="single"/>
        </w:rPr>
      </w:pPr>
      <w:r>
        <w:rPr>
          <w:szCs w:val="24"/>
          <w:u w:val="single"/>
        </w:rPr>
        <w:t xml:space="preserve">APPROVAL OF PROCLAMATION IN SUPPORT OF </w:t>
      </w:r>
    </w:p>
    <w:p w:rsidR="00E968A8" w:rsidRDefault="00D7265B" w:rsidP="00D7265B">
      <w:pPr>
        <w:pStyle w:val="ListParagraph"/>
        <w:ind w:left="0"/>
        <w:jc w:val="center"/>
        <w:rPr>
          <w:szCs w:val="24"/>
          <w:u w:val="single"/>
        </w:rPr>
      </w:pPr>
      <w:r>
        <w:rPr>
          <w:szCs w:val="24"/>
          <w:u w:val="single"/>
        </w:rPr>
        <w:t>NATIONAL RADON ACTION MONTH</w:t>
      </w:r>
    </w:p>
    <w:p w:rsidR="00D7265B" w:rsidRDefault="00D7265B" w:rsidP="00D7265B">
      <w:pPr>
        <w:pStyle w:val="ListParagraph"/>
        <w:ind w:left="0"/>
        <w:jc w:val="center"/>
        <w:rPr>
          <w:szCs w:val="24"/>
          <w:u w:val="single"/>
        </w:rPr>
      </w:pPr>
    </w:p>
    <w:p w:rsidR="00D7265B" w:rsidRDefault="00D7265B" w:rsidP="00D7265B">
      <w:pPr>
        <w:pStyle w:val="ListParagraph"/>
        <w:ind w:left="0"/>
        <w:jc w:val="left"/>
        <w:rPr>
          <w:szCs w:val="24"/>
        </w:rPr>
      </w:pPr>
      <w:r>
        <w:rPr>
          <w:szCs w:val="24"/>
        </w:rPr>
        <w:t>Mr. Miller read the proclamation to the Board.</w:t>
      </w:r>
    </w:p>
    <w:p w:rsidR="00D7265B" w:rsidRDefault="00D7265B" w:rsidP="00D7265B">
      <w:pPr>
        <w:pStyle w:val="ListParagraph"/>
        <w:ind w:left="0"/>
        <w:jc w:val="left"/>
        <w:rPr>
          <w:szCs w:val="24"/>
        </w:rPr>
      </w:pPr>
    </w:p>
    <w:p w:rsidR="00D7265B" w:rsidRDefault="00D7265B" w:rsidP="00D7265B">
      <w:pPr>
        <w:pStyle w:val="ListParagraph"/>
        <w:ind w:left="0"/>
        <w:jc w:val="left"/>
        <w:rPr>
          <w:szCs w:val="24"/>
        </w:rPr>
      </w:pPr>
      <w:r>
        <w:rPr>
          <w:szCs w:val="24"/>
        </w:rPr>
        <w:t xml:space="preserve">Commissioner S. Carter stated “I would like to have all the signatures on this please.”  </w:t>
      </w:r>
    </w:p>
    <w:p w:rsidR="00D7265B" w:rsidRDefault="00D7265B" w:rsidP="00D7265B">
      <w:pPr>
        <w:pStyle w:val="ListParagraph"/>
        <w:ind w:left="0"/>
        <w:jc w:val="left"/>
        <w:rPr>
          <w:szCs w:val="24"/>
        </w:rPr>
      </w:pPr>
    </w:p>
    <w:p w:rsidR="00D7265B" w:rsidRDefault="00D7265B" w:rsidP="00D7265B">
      <w:pPr>
        <w:pStyle w:val="ListParagraph"/>
        <w:ind w:left="0"/>
        <w:jc w:val="left"/>
        <w:rPr>
          <w:szCs w:val="24"/>
        </w:rPr>
      </w:pPr>
      <w:r>
        <w:rPr>
          <w:szCs w:val="24"/>
        </w:rPr>
        <w:t>Commissioner Oestreicher moved, seconded by Commissioner S. Carter to approve the proclamation.</w:t>
      </w:r>
    </w:p>
    <w:p w:rsidR="00D7265B" w:rsidRDefault="00D7265B" w:rsidP="00D7265B">
      <w:pPr>
        <w:pStyle w:val="ListParagraph"/>
        <w:ind w:left="0"/>
        <w:jc w:val="left"/>
        <w:rPr>
          <w:szCs w:val="24"/>
        </w:rPr>
      </w:pPr>
    </w:p>
    <w:p w:rsidR="00BE67F0" w:rsidRDefault="00D7265B" w:rsidP="00D7265B">
      <w:pPr>
        <w:pStyle w:val="ListParagraph"/>
        <w:ind w:left="0"/>
        <w:jc w:val="left"/>
        <w:rPr>
          <w:szCs w:val="24"/>
        </w:rPr>
      </w:pPr>
      <w:r>
        <w:rPr>
          <w:szCs w:val="24"/>
        </w:rPr>
        <w:t xml:space="preserve">Mr. Miller stated that in conversations with the County’s environmental health professionals there are elevated levels of radon in the northern and northwest parts of Caswell County so it is pertinent to the County and that it is important that the citizens are educated about testing for radon.  He added that Environmental Health has </w:t>
      </w:r>
      <w:r w:rsidR="00BE67F0">
        <w:rPr>
          <w:szCs w:val="24"/>
        </w:rPr>
        <w:t xml:space="preserve">a limited amount of </w:t>
      </w:r>
      <w:r>
        <w:rPr>
          <w:szCs w:val="24"/>
        </w:rPr>
        <w:t>free radon test kits available</w:t>
      </w:r>
      <w:r w:rsidR="00BE67F0">
        <w:rPr>
          <w:szCs w:val="24"/>
        </w:rPr>
        <w:t xml:space="preserve"> on a first come, first serve basis.  Mr. Miller stated that radon test kits are available at many home improvement stores for around $15.  He added that this is an issue that can be fixed and he urged everyone to take this serious.</w:t>
      </w:r>
    </w:p>
    <w:p w:rsidR="00BE67F0" w:rsidRDefault="00BE67F0" w:rsidP="00D7265B">
      <w:pPr>
        <w:pStyle w:val="ListParagraph"/>
        <w:ind w:left="0"/>
        <w:jc w:val="left"/>
        <w:rPr>
          <w:szCs w:val="24"/>
        </w:rPr>
      </w:pPr>
    </w:p>
    <w:p w:rsidR="00BE67F0" w:rsidRPr="00BE67F0" w:rsidRDefault="00BE67F0" w:rsidP="00BE67F0">
      <w:pPr>
        <w:autoSpaceDE w:val="0"/>
        <w:autoSpaceDN w:val="0"/>
        <w:adjustRightInd w:val="0"/>
        <w:jc w:val="center"/>
        <w:rPr>
          <w:b/>
          <w:bCs/>
          <w:szCs w:val="24"/>
        </w:rPr>
      </w:pPr>
      <w:r w:rsidRPr="00BE67F0">
        <w:rPr>
          <w:b/>
          <w:bCs/>
          <w:szCs w:val="24"/>
        </w:rPr>
        <w:t>Caswell County</w:t>
      </w:r>
    </w:p>
    <w:p w:rsidR="00BE67F0" w:rsidRPr="00BE67F0" w:rsidRDefault="00BE67F0" w:rsidP="00BE67F0">
      <w:pPr>
        <w:autoSpaceDE w:val="0"/>
        <w:autoSpaceDN w:val="0"/>
        <w:adjustRightInd w:val="0"/>
        <w:jc w:val="center"/>
        <w:rPr>
          <w:b/>
          <w:bCs/>
          <w:szCs w:val="24"/>
        </w:rPr>
      </w:pPr>
      <w:r w:rsidRPr="00BE67F0">
        <w:rPr>
          <w:b/>
          <w:bCs/>
          <w:szCs w:val="24"/>
        </w:rPr>
        <w:t>Proclamation In Support of</w:t>
      </w:r>
    </w:p>
    <w:p w:rsidR="00BE67F0" w:rsidRPr="00BE67F0" w:rsidRDefault="00BE67F0" w:rsidP="00BE67F0">
      <w:pPr>
        <w:autoSpaceDE w:val="0"/>
        <w:autoSpaceDN w:val="0"/>
        <w:adjustRightInd w:val="0"/>
        <w:jc w:val="center"/>
        <w:rPr>
          <w:b/>
          <w:bCs/>
          <w:szCs w:val="24"/>
        </w:rPr>
      </w:pPr>
      <w:r w:rsidRPr="00BE67F0">
        <w:rPr>
          <w:b/>
          <w:bCs/>
          <w:szCs w:val="24"/>
        </w:rPr>
        <w:t>National Radon Action Month In Caswell County, North Carolina</w:t>
      </w:r>
    </w:p>
    <w:p w:rsidR="00BE67F0" w:rsidRPr="00BE67F0" w:rsidRDefault="00BE67F0" w:rsidP="00BE67F0">
      <w:pPr>
        <w:autoSpaceDE w:val="0"/>
        <w:autoSpaceDN w:val="0"/>
        <w:adjustRightInd w:val="0"/>
        <w:jc w:val="center"/>
        <w:rPr>
          <w:szCs w:val="24"/>
        </w:rPr>
      </w:pPr>
    </w:p>
    <w:p w:rsidR="00BE67F0" w:rsidRPr="00BE67F0" w:rsidRDefault="00BE67F0" w:rsidP="00BE67F0">
      <w:pPr>
        <w:autoSpaceDE w:val="0"/>
        <w:autoSpaceDN w:val="0"/>
        <w:adjustRightInd w:val="0"/>
        <w:ind w:firstLine="720"/>
        <w:rPr>
          <w:szCs w:val="24"/>
        </w:rPr>
      </w:pPr>
      <w:r w:rsidRPr="00BE67F0">
        <w:rPr>
          <w:szCs w:val="24"/>
        </w:rPr>
        <w:t>WHEREAS, radon is a colorless, odorless, radioactive gas that may threaten the health of our citizens and their families;</w:t>
      </w:r>
    </w:p>
    <w:p w:rsidR="00BE67F0" w:rsidRPr="00BE67F0" w:rsidRDefault="00BE67F0" w:rsidP="00BE67F0">
      <w:pPr>
        <w:autoSpaceDE w:val="0"/>
        <w:autoSpaceDN w:val="0"/>
        <w:adjustRightInd w:val="0"/>
        <w:rPr>
          <w:szCs w:val="24"/>
        </w:rPr>
      </w:pPr>
    </w:p>
    <w:p w:rsidR="00BE67F0" w:rsidRPr="00BE67F0" w:rsidRDefault="00BE67F0" w:rsidP="00BE67F0">
      <w:pPr>
        <w:autoSpaceDE w:val="0"/>
        <w:autoSpaceDN w:val="0"/>
        <w:adjustRightInd w:val="0"/>
        <w:ind w:firstLine="720"/>
        <w:rPr>
          <w:szCs w:val="24"/>
        </w:rPr>
      </w:pPr>
      <w:r w:rsidRPr="00BE67F0">
        <w:rPr>
          <w:szCs w:val="24"/>
        </w:rPr>
        <w:t xml:space="preserve">WHEREAS, radon is the second leading cause of lung cancer in the U.S. and is the leading cause of lung cancer in non-smokers; </w:t>
      </w:r>
    </w:p>
    <w:p w:rsidR="00BE67F0" w:rsidRPr="00BE67F0" w:rsidRDefault="00BE67F0" w:rsidP="00BE67F0">
      <w:pPr>
        <w:autoSpaceDE w:val="0"/>
        <w:autoSpaceDN w:val="0"/>
        <w:adjustRightInd w:val="0"/>
        <w:rPr>
          <w:szCs w:val="24"/>
        </w:rPr>
      </w:pPr>
    </w:p>
    <w:p w:rsidR="00BE67F0" w:rsidRPr="00BE67F0" w:rsidRDefault="00BE67F0" w:rsidP="00BE67F0">
      <w:pPr>
        <w:autoSpaceDE w:val="0"/>
        <w:autoSpaceDN w:val="0"/>
        <w:adjustRightInd w:val="0"/>
        <w:ind w:firstLine="720"/>
        <w:rPr>
          <w:szCs w:val="24"/>
        </w:rPr>
      </w:pPr>
      <w:r w:rsidRPr="00BE67F0">
        <w:rPr>
          <w:szCs w:val="24"/>
        </w:rPr>
        <w:t>WHEREAS, the National Academy of Sciences estimates that up to 21,000 lung cancer deaths occur in the United States each year;</w:t>
      </w:r>
    </w:p>
    <w:p w:rsidR="00BE67F0" w:rsidRPr="00BE67F0" w:rsidRDefault="00BE67F0" w:rsidP="00BE67F0">
      <w:pPr>
        <w:autoSpaceDE w:val="0"/>
        <w:autoSpaceDN w:val="0"/>
        <w:adjustRightInd w:val="0"/>
        <w:rPr>
          <w:szCs w:val="24"/>
        </w:rPr>
      </w:pPr>
    </w:p>
    <w:p w:rsidR="00BE67F0" w:rsidRPr="00BE67F0" w:rsidRDefault="00BE67F0" w:rsidP="00BE67F0">
      <w:pPr>
        <w:autoSpaceDE w:val="0"/>
        <w:autoSpaceDN w:val="0"/>
        <w:adjustRightInd w:val="0"/>
        <w:ind w:firstLine="720"/>
        <w:rPr>
          <w:szCs w:val="24"/>
        </w:rPr>
      </w:pPr>
      <w:r w:rsidRPr="00BE67F0">
        <w:rPr>
          <w:szCs w:val="24"/>
        </w:rPr>
        <w:t>WHEREAS, radon is found in one in 15 homes across the U.S. have elevated radon</w:t>
      </w:r>
    </w:p>
    <w:p w:rsidR="00BE67F0" w:rsidRPr="00BE67F0" w:rsidRDefault="00BE67F0" w:rsidP="00BE67F0">
      <w:pPr>
        <w:autoSpaceDE w:val="0"/>
        <w:autoSpaceDN w:val="0"/>
        <w:adjustRightInd w:val="0"/>
        <w:rPr>
          <w:szCs w:val="24"/>
        </w:rPr>
      </w:pPr>
      <w:r w:rsidRPr="00BE67F0">
        <w:rPr>
          <w:szCs w:val="24"/>
        </w:rPr>
        <w:t>levels;</w:t>
      </w:r>
    </w:p>
    <w:p w:rsidR="00BE67F0" w:rsidRPr="00BE67F0" w:rsidRDefault="00BE67F0" w:rsidP="00BE67F0">
      <w:pPr>
        <w:autoSpaceDE w:val="0"/>
        <w:autoSpaceDN w:val="0"/>
        <w:adjustRightInd w:val="0"/>
        <w:rPr>
          <w:szCs w:val="24"/>
        </w:rPr>
      </w:pPr>
    </w:p>
    <w:p w:rsidR="00BE67F0" w:rsidRPr="00BE67F0" w:rsidRDefault="00BE67F0" w:rsidP="00BE67F0">
      <w:pPr>
        <w:widowControl w:val="0"/>
        <w:autoSpaceDE w:val="0"/>
        <w:autoSpaceDN w:val="0"/>
        <w:adjustRightInd w:val="0"/>
        <w:ind w:firstLine="720"/>
        <w:rPr>
          <w:rFonts w:eastAsiaTheme="minorEastAsia"/>
          <w:szCs w:val="24"/>
        </w:rPr>
      </w:pPr>
      <w:r w:rsidRPr="00BE67F0">
        <w:rPr>
          <w:rFonts w:eastAsiaTheme="minorEastAsia"/>
          <w:szCs w:val="24"/>
        </w:rPr>
        <w:t>WHEREAS, any home may have elevated levels of radon, even if neighboring homes do not, and living in a home with an average radon level of 4 picocuries per liter of air poses a similar risk of developing lung cancer as smoking half a pack of cigarettes a day; and</w:t>
      </w:r>
    </w:p>
    <w:p w:rsidR="00BE67F0" w:rsidRPr="00BE67F0" w:rsidRDefault="00BE67F0" w:rsidP="00BE67F0">
      <w:pPr>
        <w:autoSpaceDE w:val="0"/>
        <w:autoSpaceDN w:val="0"/>
        <w:adjustRightInd w:val="0"/>
        <w:rPr>
          <w:szCs w:val="24"/>
        </w:rPr>
      </w:pPr>
    </w:p>
    <w:p w:rsidR="00BE67F0" w:rsidRPr="00BE67F0" w:rsidRDefault="00BE67F0" w:rsidP="00BE67F0">
      <w:pPr>
        <w:autoSpaceDE w:val="0"/>
        <w:autoSpaceDN w:val="0"/>
        <w:adjustRightInd w:val="0"/>
        <w:ind w:firstLine="720"/>
        <w:rPr>
          <w:szCs w:val="24"/>
        </w:rPr>
      </w:pPr>
      <w:r w:rsidRPr="00BE67F0">
        <w:rPr>
          <w:szCs w:val="24"/>
        </w:rPr>
        <w:t>WHEREAS, testing for radon is simple and inexpensive and radon problems can be fixed;</w:t>
      </w:r>
    </w:p>
    <w:p w:rsidR="00BE67F0" w:rsidRPr="00BE67F0" w:rsidRDefault="00BE67F0" w:rsidP="00BE67F0">
      <w:pPr>
        <w:autoSpaceDE w:val="0"/>
        <w:autoSpaceDN w:val="0"/>
        <w:adjustRightInd w:val="0"/>
        <w:rPr>
          <w:szCs w:val="24"/>
        </w:rPr>
      </w:pPr>
    </w:p>
    <w:p w:rsidR="00BE67F0" w:rsidRPr="00BE67F0" w:rsidRDefault="00BE67F0" w:rsidP="00BE67F0">
      <w:pPr>
        <w:autoSpaceDE w:val="0"/>
        <w:autoSpaceDN w:val="0"/>
        <w:adjustRightInd w:val="0"/>
        <w:ind w:firstLine="720"/>
        <w:rPr>
          <w:szCs w:val="24"/>
        </w:rPr>
      </w:pPr>
      <w:r w:rsidRPr="00BE67F0">
        <w:rPr>
          <w:szCs w:val="24"/>
        </w:rPr>
        <w:lastRenderedPageBreak/>
        <w:t xml:space="preserve">WHEREAS, </w:t>
      </w:r>
      <w:r w:rsidRPr="00BE67F0">
        <w:rPr>
          <w:bCs/>
          <w:szCs w:val="24"/>
        </w:rPr>
        <w:t>Caswell County, the U.S. Surgeon General,</w:t>
      </w:r>
      <w:r w:rsidRPr="00BE67F0">
        <w:rPr>
          <w:szCs w:val="24"/>
        </w:rPr>
        <w:t xml:space="preserve"> the U.S. Environmental Protection Agency, the NC Department of Health and Human Services’ NC Radon Program and the North Carolina Advisory Committee on Cancer Coordination and Control support efforts to encourage homeowners to test their homes for radon, have elevated levels of radon reduced;</w:t>
      </w:r>
    </w:p>
    <w:p w:rsidR="00BE67F0" w:rsidRPr="00BE67F0" w:rsidRDefault="00BE67F0" w:rsidP="00BE67F0">
      <w:pPr>
        <w:autoSpaceDE w:val="0"/>
        <w:autoSpaceDN w:val="0"/>
        <w:adjustRightInd w:val="0"/>
        <w:rPr>
          <w:szCs w:val="24"/>
        </w:rPr>
      </w:pPr>
    </w:p>
    <w:p w:rsidR="00BE67F0" w:rsidRPr="00BE67F0" w:rsidRDefault="00BE67F0" w:rsidP="00BE67F0">
      <w:pPr>
        <w:widowControl w:val="0"/>
        <w:autoSpaceDE w:val="0"/>
        <w:autoSpaceDN w:val="0"/>
        <w:adjustRightInd w:val="0"/>
        <w:ind w:firstLine="720"/>
        <w:rPr>
          <w:rFonts w:eastAsiaTheme="minorEastAsia"/>
          <w:szCs w:val="24"/>
        </w:rPr>
      </w:pPr>
      <w:r w:rsidRPr="00BE67F0">
        <w:rPr>
          <w:rFonts w:eastAsiaTheme="minorEastAsia"/>
          <w:szCs w:val="24"/>
        </w:rPr>
        <w:t xml:space="preserve">WHEREAS, many residents in Caswell County don’t know about radon, yet need to know, for the safety and health of their families and a proclamation of </w:t>
      </w:r>
      <w:r w:rsidRPr="00BE67F0">
        <w:rPr>
          <w:rFonts w:eastAsia="Times New Roman"/>
          <w:color w:val="333333"/>
          <w:szCs w:val="24"/>
          <w:shd w:val="clear" w:color="auto" w:fill="FFFFFF"/>
        </w:rPr>
        <w:t>National Radon Action Month is an opportunity to educate individuals on the available measures to reduce radon;</w:t>
      </w:r>
    </w:p>
    <w:p w:rsidR="00BE67F0" w:rsidRPr="00BE67F0" w:rsidRDefault="00BE67F0" w:rsidP="00BE67F0">
      <w:pPr>
        <w:autoSpaceDE w:val="0"/>
        <w:autoSpaceDN w:val="0"/>
        <w:adjustRightInd w:val="0"/>
        <w:rPr>
          <w:szCs w:val="24"/>
        </w:rPr>
      </w:pPr>
    </w:p>
    <w:p w:rsidR="00BE67F0" w:rsidRPr="00BE67F0" w:rsidRDefault="00BE67F0" w:rsidP="00BE67F0">
      <w:pPr>
        <w:autoSpaceDE w:val="0"/>
        <w:autoSpaceDN w:val="0"/>
        <w:adjustRightInd w:val="0"/>
        <w:ind w:firstLine="720"/>
        <w:rPr>
          <w:szCs w:val="24"/>
        </w:rPr>
      </w:pPr>
      <w:r w:rsidRPr="00BE67F0">
        <w:rPr>
          <w:szCs w:val="24"/>
        </w:rPr>
        <w:t>NOW, THEREFORE, the Caswell County Board of Commissioners</w:t>
      </w:r>
      <w:r w:rsidRPr="00BE67F0">
        <w:rPr>
          <w:b/>
          <w:bCs/>
          <w:szCs w:val="24"/>
        </w:rPr>
        <w:t xml:space="preserve"> </w:t>
      </w:r>
      <w:r w:rsidRPr="00BE67F0">
        <w:rPr>
          <w:szCs w:val="24"/>
        </w:rPr>
        <w:t>do hereby proclaim:</w:t>
      </w:r>
    </w:p>
    <w:p w:rsidR="00BE67F0" w:rsidRPr="00BE67F0" w:rsidRDefault="00BE67F0" w:rsidP="00BE67F0">
      <w:pPr>
        <w:autoSpaceDE w:val="0"/>
        <w:autoSpaceDN w:val="0"/>
        <w:adjustRightInd w:val="0"/>
        <w:rPr>
          <w:szCs w:val="24"/>
        </w:rPr>
      </w:pPr>
    </w:p>
    <w:p w:rsidR="00BE67F0" w:rsidRPr="00BE67F0" w:rsidRDefault="00BE67F0" w:rsidP="00BE67F0">
      <w:pPr>
        <w:autoSpaceDE w:val="0"/>
        <w:autoSpaceDN w:val="0"/>
        <w:adjustRightInd w:val="0"/>
        <w:rPr>
          <w:bCs/>
          <w:szCs w:val="24"/>
        </w:rPr>
      </w:pPr>
      <w:r w:rsidRPr="00BE67F0">
        <w:rPr>
          <w:szCs w:val="24"/>
        </w:rPr>
        <w:t xml:space="preserve">JANUARY </w:t>
      </w:r>
      <w:r w:rsidRPr="00BE67F0">
        <w:rPr>
          <w:bCs/>
          <w:szCs w:val="24"/>
        </w:rPr>
        <w:t xml:space="preserve">2020 </w:t>
      </w:r>
      <w:r w:rsidRPr="00BE67F0">
        <w:rPr>
          <w:szCs w:val="24"/>
        </w:rPr>
        <w:t>as National Radon Action Month</w:t>
      </w:r>
    </w:p>
    <w:p w:rsidR="00BE67F0" w:rsidRPr="00BE67F0" w:rsidRDefault="00BE67F0" w:rsidP="00BE67F0">
      <w:pPr>
        <w:autoSpaceDE w:val="0"/>
        <w:autoSpaceDN w:val="0"/>
        <w:adjustRightInd w:val="0"/>
        <w:rPr>
          <w:szCs w:val="24"/>
        </w:rPr>
      </w:pPr>
    </w:p>
    <w:p w:rsidR="00BE67F0" w:rsidRPr="00BE67F0" w:rsidRDefault="00BE67F0" w:rsidP="00BE67F0">
      <w:pPr>
        <w:autoSpaceDE w:val="0"/>
        <w:autoSpaceDN w:val="0"/>
        <w:adjustRightInd w:val="0"/>
        <w:rPr>
          <w:bCs/>
          <w:szCs w:val="24"/>
        </w:rPr>
      </w:pPr>
      <w:r w:rsidRPr="00BE67F0">
        <w:rPr>
          <w:szCs w:val="24"/>
        </w:rPr>
        <w:t>This the 6</w:t>
      </w:r>
      <w:r w:rsidRPr="00BE67F0">
        <w:rPr>
          <w:szCs w:val="24"/>
          <w:vertAlign w:val="superscript"/>
        </w:rPr>
        <w:t>th</w:t>
      </w:r>
      <w:r w:rsidRPr="00BE67F0">
        <w:rPr>
          <w:szCs w:val="24"/>
        </w:rPr>
        <w:t xml:space="preserve"> day of January, 2020.</w:t>
      </w:r>
    </w:p>
    <w:p w:rsidR="00BE67F0" w:rsidRPr="00BE67F0" w:rsidRDefault="00BE67F0" w:rsidP="00BE67F0">
      <w:pPr>
        <w:autoSpaceDE w:val="0"/>
        <w:autoSpaceDN w:val="0"/>
        <w:adjustRightInd w:val="0"/>
        <w:rPr>
          <w:szCs w:val="24"/>
        </w:rPr>
      </w:pPr>
    </w:p>
    <w:p w:rsidR="00BE67F0" w:rsidRPr="00BE67F0" w:rsidRDefault="00BE67F0" w:rsidP="00BE67F0">
      <w:pPr>
        <w:autoSpaceDE w:val="0"/>
        <w:autoSpaceDN w:val="0"/>
        <w:adjustRightInd w:val="0"/>
        <w:rPr>
          <w:szCs w:val="24"/>
        </w:rPr>
      </w:pPr>
      <w:r>
        <w:rPr>
          <w:szCs w:val="24"/>
          <w:u w:val="single"/>
        </w:rPr>
        <w:t xml:space="preserve">S/Rick McVey  </w:t>
      </w:r>
      <w:r>
        <w:rPr>
          <w:szCs w:val="24"/>
        </w:rPr>
        <w:t>________________</w:t>
      </w:r>
      <w:r>
        <w:rPr>
          <w:szCs w:val="24"/>
        </w:rPr>
        <w:tab/>
      </w:r>
      <w:r>
        <w:rPr>
          <w:szCs w:val="24"/>
        </w:rPr>
        <w:tab/>
      </w:r>
      <w:r>
        <w:rPr>
          <w:szCs w:val="24"/>
        </w:rPr>
        <w:tab/>
      </w:r>
      <w:r>
        <w:rPr>
          <w:szCs w:val="24"/>
        </w:rPr>
        <w:tab/>
      </w:r>
      <w:r>
        <w:rPr>
          <w:szCs w:val="24"/>
          <w:u w:val="single"/>
        </w:rPr>
        <w:t>S/David Owen</w:t>
      </w:r>
      <w:r w:rsidRPr="00BE67F0">
        <w:rPr>
          <w:szCs w:val="24"/>
        </w:rPr>
        <w:t>_________________</w:t>
      </w:r>
    </w:p>
    <w:p w:rsidR="00BE67F0" w:rsidRPr="00BE67F0" w:rsidRDefault="00BE67F0" w:rsidP="00BE67F0">
      <w:pPr>
        <w:rPr>
          <w:szCs w:val="24"/>
        </w:rPr>
      </w:pPr>
      <w:r w:rsidRPr="00BE67F0">
        <w:rPr>
          <w:szCs w:val="24"/>
        </w:rPr>
        <w:t>Rick McVey, Chairman</w:t>
      </w:r>
      <w:r w:rsidRPr="00BE67F0">
        <w:rPr>
          <w:szCs w:val="24"/>
        </w:rPr>
        <w:tab/>
      </w:r>
      <w:r w:rsidRPr="00BE67F0">
        <w:rPr>
          <w:szCs w:val="24"/>
        </w:rPr>
        <w:tab/>
      </w:r>
      <w:r w:rsidRPr="00BE67F0">
        <w:rPr>
          <w:szCs w:val="24"/>
        </w:rPr>
        <w:tab/>
      </w:r>
      <w:r w:rsidRPr="00BE67F0">
        <w:rPr>
          <w:szCs w:val="24"/>
        </w:rPr>
        <w:tab/>
      </w:r>
      <w:r w:rsidRPr="00BE67F0">
        <w:rPr>
          <w:szCs w:val="24"/>
        </w:rPr>
        <w:tab/>
        <w:t>David Owen, Vice Chairman</w:t>
      </w:r>
    </w:p>
    <w:p w:rsidR="00BE67F0" w:rsidRPr="00BE67F0" w:rsidRDefault="00BE67F0" w:rsidP="00BE67F0">
      <w:pPr>
        <w:rPr>
          <w:szCs w:val="24"/>
        </w:rPr>
      </w:pPr>
      <w:r>
        <w:rPr>
          <w:szCs w:val="24"/>
          <w:u w:val="single"/>
        </w:rPr>
        <w:t>S/Sterling Carter</w:t>
      </w:r>
      <w:r w:rsidRPr="00BE67F0">
        <w:rPr>
          <w:szCs w:val="24"/>
        </w:rPr>
        <w:t>_</w:t>
      </w:r>
      <w:r>
        <w:rPr>
          <w:szCs w:val="24"/>
        </w:rPr>
        <w:t>_______________</w:t>
      </w:r>
      <w:r>
        <w:rPr>
          <w:szCs w:val="24"/>
        </w:rPr>
        <w:tab/>
      </w:r>
      <w:r>
        <w:rPr>
          <w:szCs w:val="24"/>
        </w:rPr>
        <w:tab/>
      </w:r>
      <w:r>
        <w:rPr>
          <w:szCs w:val="24"/>
        </w:rPr>
        <w:tab/>
      </w:r>
      <w:r>
        <w:rPr>
          <w:szCs w:val="24"/>
        </w:rPr>
        <w:tab/>
      </w:r>
      <w:r>
        <w:rPr>
          <w:szCs w:val="24"/>
          <w:u w:val="single"/>
        </w:rPr>
        <w:t xml:space="preserve">S/William E. Carter </w:t>
      </w:r>
      <w:r>
        <w:rPr>
          <w:szCs w:val="24"/>
        </w:rPr>
        <w:t>____________</w:t>
      </w:r>
    </w:p>
    <w:p w:rsidR="00BE67F0" w:rsidRPr="00BE67F0" w:rsidRDefault="00BE67F0" w:rsidP="00BE67F0">
      <w:pPr>
        <w:spacing w:line="360" w:lineRule="auto"/>
        <w:rPr>
          <w:szCs w:val="24"/>
        </w:rPr>
      </w:pPr>
      <w:r w:rsidRPr="00BE67F0">
        <w:rPr>
          <w:szCs w:val="24"/>
        </w:rPr>
        <w:t>Sterling Carter, Commissioner</w:t>
      </w:r>
      <w:r w:rsidRPr="00BE67F0">
        <w:rPr>
          <w:szCs w:val="24"/>
        </w:rPr>
        <w:tab/>
      </w:r>
      <w:r w:rsidRPr="00BE67F0">
        <w:rPr>
          <w:szCs w:val="24"/>
        </w:rPr>
        <w:tab/>
      </w:r>
      <w:r w:rsidRPr="00BE67F0">
        <w:rPr>
          <w:szCs w:val="24"/>
        </w:rPr>
        <w:tab/>
      </w:r>
      <w:r w:rsidRPr="00BE67F0">
        <w:rPr>
          <w:szCs w:val="24"/>
        </w:rPr>
        <w:tab/>
        <w:t>William E. Carter, Commissioner</w:t>
      </w:r>
    </w:p>
    <w:p w:rsidR="00BE67F0" w:rsidRPr="00BE67F0" w:rsidRDefault="00BE67F0" w:rsidP="00BE67F0">
      <w:pPr>
        <w:rPr>
          <w:szCs w:val="24"/>
        </w:rPr>
      </w:pPr>
      <w:r>
        <w:rPr>
          <w:szCs w:val="24"/>
          <w:u w:val="single"/>
        </w:rPr>
        <w:t>S/Nathaniel Hall</w:t>
      </w:r>
      <w:r w:rsidRPr="00BE67F0">
        <w:rPr>
          <w:szCs w:val="24"/>
        </w:rPr>
        <w:t>_</w:t>
      </w:r>
      <w:r>
        <w:rPr>
          <w:szCs w:val="24"/>
        </w:rPr>
        <w:t>_______________</w:t>
      </w:r>
      <w:r>
        <w:rPr>
          <w:szCs w:val="24"/>
        </w:rPr>
        <w:tab/>
      </w:r>
      <w:r>
        <w:rPr>
          <w:szCs w:val="24"/>
        </w:rPr>
        <w:tab/>
      </w:r>
      <w:r>
        <w:rPr>
          <w:szCs w:val="24"/>
        </w:rPr>
        <w:tab/>
      </w:r>
      <w:r>
        <w:rPr>
          <w:szCs w:val="24"/>
        </w:rPr>
        <w:tab/>
      </w:r>
      <w:r>
        <w:rPr>
          <w:szCs w:val="24"/>
          <w:u w:val="single"/>
        </w:rPr>
        <w:t>S/Jeremiah Jefferies</w:t>
      </w:r>
      <w:r>
        <w:rPr>
          <w:szCs w:val="24"/>
        </w:rPr>
        <w:t>____________</w:t>
      </w:r>
    </w:p>
    <w:p w:rsidR="00BE67F0" w:rsidRPr="00BE67F0" w:rsidRDefault="00BE67F0" w:rsidP="00BE67F0">
      <w:pPr>
        <w:spacing w:line="360" w:lineRule="auto"/>
        <w:rPr>
          <w:szCs w:val="24"/>
        </w:rPr>
      </w:pPr>
      <w:r w:rsidRPr="00BE67F0">
        <w:rPr>
          <w:szCs w:val="24"/>
        </w:rPr>
        <w:t>Nathaniel Hall, Commissioner</w:t>
      </w:r>
      <w:r w:rsidRPr="00BE67F0">
        <w:rPr>
          <w:szCs w:val="24"/>
        </w:rPr>
        <w:tab/>
      </w:r>
      <w:r w:rsidRPr="00BE67F0">
        <w:rPr>
          <w:szCs w:val="24"/>
        </w:rPr>
        <w:tab/>
      </w:r>
      <w:r w:rsidRPr="00BE67F0">
        <w:rPr>
          <w:szCs w:val="24"/>
        </w:rPr>
        <w:tab/>
      </w:r>
      <w:r w:rsidRPr="00BE67F0">
        <w:rPr>
          <w:szCs w:val="24"/>
        </w:rPr>
        <w:tab/>
        <w:t>Jeremiah Jefferies, Commissioner</w:t>
      </w:r>
    </w:p>
    <w:p w:rsidR="00BE67F0" w:rsidRPr="00BE67F0" w:rsidRDefault="00BE67F0" w:rsidP="00BE67F0">
      <w:pPr>
        <w:rPr>
          <w:szCs w:val="24"/>
        </w:rPr>
      </w:pPr>
      <w:r>
        <w:rPr>
          <w:szCs w:val="24"/>
        </w:rPr>
        <w:t xml:space="preserve">                                           </w:t>
      </w:r>
      <w:r w:rsidRPr="00BE67F0">
        <w:rPr>
          <w:szCs w:val="24"/>
        </w:rPr>
        <w:t xml:space="preserve"> </w:t>
      </w:r>
      <w:r>
        <w:rPr>
          <w:szCs w:val="24"/>
          <w:u w:val="single"/>
        </w:rPr>
        <w:t>S/Steve Oestreicher</w:t>
      </w:r>
      <w:r w:rsidRPr="00BE67F0">
        <w:rPr>
          <w:szCs w:val="24"/>
        </w:rPr>
        <w:t>__________</w:t>
      </w:r>
      <w:r>
        <w:rPr>
          <w:szCs w:val="24"/>
        </w:rPr>
        <w:t>_</w:t>
      </w:r>
    </w:p>
    <w:p w:rsidR="00BE67F0" w:rsidRPr="00BE67F0" w:rsidRDefault="00BE67F0" w:rsidP="00BE67F0">
      <w:pPr>
        <w:rPr>
          <w:szCs w:val="24"/>
        </w:rPr>
      </w:pPr>
      <w:r w:rsidRPr="00BE67F0">
        <w:rPr>
          <w:szCs w:val="24"/>
        </w:rPr>
        <w:t xml:space="preserve">                            </w:t>
      </w:r>
      <w:r>
        <w:rPr>
          <w:szCs w:val="24"/>
        </w:rPr>
        <w:t xml:space="preserve">                </w:t>
      </w:r>
      <w:r w:rsidRPr="00BE67F0">
        <w:rPr>
          <w:szCs w:val="24"/>
        </w:rPr>
        <w:t>Steve Oestreicher, Commissioner</w:t>
      </w:r>
    </w:p>
    <w:p w:rsidR="00BE67F0" w:rsidRPr="00BE67F0" w:rsidRDefault="00BE67F0" w:rsidP="00BE67F0">
      <w:pPr>
        <w:rPr>
          <w:szCs w:val="24"/>
        </w:rPr>
      </w:pPr>
      <w:r w:rsidRPr="00BE67F0">
        <w:rPr>
          <w:szCs w:val="24"/>
        </w:rPr>
        <w:t>Attest:</w:t>
      </w:r>
    </w:p>
    <w:p w:rsidR="00BE67F0" w:rsidRPr="00BE67F0" w:rsidRDefault="00BE67F0" w:rsidP="00BE67F0">
      <w:pPr>
        <w:rPr>
          <w:szCs w:val="24"/>
        </w:rPr>
      </w:pPr>
      <w:r>
        <w:rPr>
          <w:szCs w:val="24"/>
          <w:u w:val="single"/>
        </w:rPr>
        <w:t>S/Paula P. Seamster</w:t>
      </w:r>
      <w:r>
        <w:rPr>
          <w:szCs w:val="24"/>
        </w:rPr>
        <w:t>_______________</w:t>
      </w:r>
    </w:p>
    <w:p w:rsidR="00BE67F0" w:rsidRDefault="00BE67F0" w:rsidP="00BE67F0">
      <w:pPr>
        <w:rPr>
          <w:szCs w:val="24"/>
        </w:rPr>
      </w:pPr>
      <w:r w:rsidRPr="00BE67F0">
        <w:rPr>
          <w:szCs w:val="24"/>
        </w:rPr>
        <w:t>Paula P. Seamster, Clerk to the Board</w:t>
      </w:r>
    </w:p>
    <w:p w:rsidR="00422764" w:rsidRDefault="00422764" w:rsidP="00BE67F0">
      <w:pPr>
        <w:rPr>
          <w:szCs w:val="24"/>
        </w:rPr>
      </w:pPr>
    </w:p>
    <w:p w:rsidR="00422764" w:rsidRDefault="00422764" w:rsidP="00BE67F0">
      <w:pPr>
        <w:rPr>
          <w:szCs w:val="24"/>
        </w:rPr>
      </w:pPr>
      <w:r>
        <w:rPr>
          <w:szCs w:val="24"/>
        </w:rPr>
        <w:t>Upon a vote of the motion, the motion carried unanimously.</w:t>
      </w:r>
    </w:p>
    <w:p w:rsidR="00422764" w:rsidRDefault="00422764" w:rsidP="00BE67F0">
      <w:pPr>
        <w:rPr>
          <w:szCs w:val="24"/>
        </w:rPr>
      </w:pPr>
    </w:p>
    <w:p w:rsidR="00422764" w:rsidRDefault="00422764" w:rsidP="00422764">
      <w:pPr>
        <w:jc w:val="left"/>
        <w:rPr>
          <w:szCs w:val="24"/>
        </w:rPr>
      </w:pPr>
      <w:r>
        <w:rPr>
          <w:szCs w:val="24"/>
        </w:rPr>
        <w:t>Commissioner Hall asked if the Board could request someone from Environmental Health to come to maybe the next meeting to do a presentation on what makes radon more prevalent in some homes than others and this would give everyone the idea of the urgency of doing these tests.  Chairman McVey responded that it would be fine if it suits the Board.  He directed the county manager to have someone at the next meeting to speak to the Board about radon.</w:t>
      </w:r>
    </w:p>
    <w:p w:rsidR="00422764" w:rsidRDefault="00422764" w:rsidP="00422764">
      <w:pPr>
        <w:jc w:val="left"/>
        <w:rPr>
          <w:szCs w:val="24"/>
        </w:rPr>
      </w:pPr>
    </w:p>
    <w:p w:rsidR="00422764" w:rsidRDefault="00422764" w:rsidP="00422764">
      <w:pPr>
        <w:jc w:val="center"/>
        <w:rPr>
          <w:szCs w:val="24"/>
          <w:u w:val="single"/>
        </w:rPr>
      </w:pPr>
      <w:r>
        <w:rPr>
          <w:szCs w:val="24"/>
          <w:u w:val="single"/>
        </w:rPr>
        <w:t>APPOINTMENTS TO BOARDS AND COMMITTEES</w:t>
      </w:r>
    </w:p>
    <w:p w:rsidR="00422764" w:rsidRDefault="00422764" w:rsidP="00422764">
      <w:pPr>
        <w:jc w:val="center"/>
        <w:rPr>
          <w:szCs w:val="24"/>
          <w:u w:val="single"/>
        </w:rPr>
      </w:pPr>
      <w:r>
        <w:rPr>
          <w:szCs w:val="24"/>
          <w:u w:val="single"/>
        </w:rPr>
        <w:t>Caswell County Cemeteries Board of Trustees</w:t>
      </w:r>
    </w:p>
    <w:p w:rsidR="00422764" w:rsidRDefault="00422764" w:rsidP="00422764">
      <w:pPr>
        <w:jc w:val="center"/>
        <w:rPr>
          <w:szCs w:val="24"/>
          <w:u w:val="single"/>
        </w:rPr>
      </w:pPr>
    </w:p>
    <w:p w:rsidR="00B31300" w:rsidRDefault="00B31300" w:rsidP="00422764">
      <w:pPr>
        <w:jc w:val="left"/>
        <w:rPr>
          <w:szCs w:val="24"/>
        </w:rPr>
      </w:pPr>
      <w:r>
        <w:rPr>
          <w:szCs w:val="24"/>
        </w:rPr>
        <w:t xml:space="preserve">Commissioner Hall asked if the list is representative of the citizens of Caswell County in terms of race, ethnicity, etc.  Commissioner S. Carter responded “This list is based on who was interested and applied just like any other board.  Commissioner Hall asked if the answer to his question was yes or no.  Commissioner S. Carter responded “Well the answer would be no in my opinion if you were to ask me that but that would reflect other boards as well.  These people have an interest in genealogy and </w:t>
      </w:r>
      <w:r w:rsidR="006C6478">
        <w:rPr>
          <w:szCs w:val="24"/>
        </w:rPr>
        <w:t>history;</w:t>
      </w:r>
      <w:r>
        <w:rPr>
          <w:szCs w:val="24"/>
        </w:rPr>
        <w:t xml:space="preserve"> I can’t help who applied and who didn’t apply.”</w:t>
      </w:r>
    </w:p>
    <w:p w:rsidR="00B31300" w:rsidRDefault="00B31300" w:rsidP="00422764">
      <w:pPr>
        <w:jc w:val="left"/>
        <w:rPr>
          <w:szCs w:val="24"/>
        </w:rPr>
      </w:pPr>
    </w:p>
    <w:p w:rsidR="00B31300" w:rsidRDefault="00B31300" w:rsidP="00422764">
      <w:pPr>
        <w:jc w:val="left"/>
        <w:rPr>
          <w:szCs w:val="24"/>
        </w:rPr>
      </w:pPr>
      <w:r>
        <w:rPr>
          <w:szCs w:val="24"/>
        </w:rPr>
        <w:lastRenderedPageBreak/>
        <w:t>Commissioner Owen stated that he is going to bring forward in the Board’s planning meeting a discussion about the County’s boards and committees and how to move forward with those looking at demographic statistics and other things and he would be interested in what Commissioner Hall has to say.</w:t>
      </w:r>
    </w:p>
    <w:p w:rsidR="00B31300" w:rsidRDefault="00B31300" w:rsidP="00422764">
      <w:pPr>
        <w:jc w:val="left"/>
        <w:rPr>
          <w:szCs w:val="24"/>
        </w:rPr>
      </w:pPr>
    </w:p>
    <w:p w:rsidR="00B31300" w:rsidRDefault="00B31300" w:rsidP="00422764">
      <w:pPr>
        <w:jc w:val="left"/>
        <w:rPr>
          <w:szCs w:val="24"/>
        </w:rPr>
      </w:pPr>
      <w:r>
        <w:rPr>
          <w:szCs w:val="24"/>
        </w:rPr>
        <w:t>Commissioner Owen moved, seconded by Commissioner S. Carter to appoint Jared L. Terrell, Lisa Ashby, Ginny Mitchell, and Earl Wrenn to the Caswell County Cemeteries Board of Trustees.  The motion carried by a vote of five to one with Commissioner Hall voting no.</w:t>
      </w:r>
    </w:p>
    <w:p w:rsidR="00B31300" w:rsidRDefault="00B31300" w:rsidP="00422764">
      <w:pPr>
        <w:jc w:val="left"/>
        <w:rPr>
          <w:szCs w:val="24"/>
        </w:rPr>
      </w:pPr>
    </w:p>
    <w:p w:rsidR="00B31300" w:rsidRDefault="00B31300" w:rsidP="00422764">
      <w:pPr>
        <w:jc w:val="left"/>
        <w:rPr>
          <w:szCs w:val="24"/>
        </w:rPr>
      </w:pPr>
      <w:r>
        <w:rPr>
          <w:szCs w:val="24"/>
        </w:rPr>
        <w:t>Chairman McVey stated that per the Board’s discussion in December Commissioner Sterling Carter had offered to head up the Cemeteries Board of Trustees as a commissioner representative, ex-officio.</w:t>
      </w:r>
    </w:p>
    <w:p w:rsidR="00B31300" w:rsidRDefault="00B31300" w:rsidP="00422764">
      <w:pPr>
        <w:jc w:val="left"/>
        <w:rPr>
          <w:szCs w:val="24"/>
        </w:rPr>
      </w:pPr>
    </w:p>
    <w:p w:rsidR="00EF24F6" w:rsidRDefault="00B31300" w:rsidP="00422764">
      <w:pPr>
        <w:jc w:val="left"/>
        <w:rPr>
          <w:szCs w:val="24"/>
        </w:rPr>
      </w:pPr>
      <w:r>
        <w:rPr>
          <w:szCs w:val="24"/>
        </w:rPr>
        <w:t xml:space="preserve">Commissioner Owen </w:t>
      </w:r>
      <w:r w:rsidR="00EF24F6">
        <w:rPr>
          <w:szCs w:val="24"/>
        </w:rPr>
        <w:t xml:space="preserve">asked Commissioner Carter to have full disclosure to state his relationship with a person serving on this board.  Commissioner S. Carter responded “My mother is on there.  She is a genealogist in her own right.”  </w:t>
      </w:r>
    </w:p>
    <w:p w:rsidR="00EF24F6" w:rsidRDefault="00EF24F6" w:rsidP="00422764">
      <w:pPr>
        <w:jc w:val="left"/>
        <w:rPr>
          <w:szCs w:val="24"/>
        </w:rPr>
      </w:pPr>
    </w:p>
    <w:p w:rsidR="00EF24F6" w:rsidRDefault="00EF24F6" w:rsidP="00422764">
      <w:pPr>
        <w:jc w:val="left"/>
        <w:rPr>
          <w:szCs w:val="24"/>
        </w:rPr>
      </w:pPr>
      <w:r>
        <w:rPr>
          <w:szCs w:val="24"/>
        </w:rPr>
        <w:t xml:space="preserve">Commissioner Owen moved, seconded by Commissioner Oestreicher to appoint Commissioner S. Carter to the Caswell County Cemeteries Board of Trustees.  </w:t>
      </w:r>
    </w:p>
    <w:p w:rsidR="00EF24F6" w:rsidRDefault="00EF24F6" w:rsidP="00422764">
      <w:pPr>
        <w:jc w:val="left"/>
        <w:rPr>
          <w:szCs w:val="24"/>
        </w:rPr>
      </w:pPr>
    </w:p>
    <w:p w:rsidR="00EF24F6" w:rsidRDefault="00EF24F6" w:rsidP="00422764">
      <w:pPr>
        <w:jc w:val="left"/>
        <w:rPr>
          <w:szCs w:val="24"/>
        </w:rPr>
      </w:pPr>
      <w:r>
        <w:rPr>
          <w:szCs w:val="24"/>
        </w:rPr>
        <w:t xml:space="preserve">Commissioner Hall asked if the Board would appoint the chair and he wanted to know the in relation to the ex-officio commissioner.  Commissioner S. Carter responded “This board, it has been done in other counties that this board appoints the chair.  The group appoints its own vice chair, secretary or we could let the group appoint the chair for the meetings.”  Mr. Ferrell responded that this is a new entity for the county and traditionally there would be a set of bylaws for each committee and the entity will bring those bylaws back before the Board for approval.  He suggested that the Board directs the group as its first order of business to develop a set of bylaws.  </w:t>
      </w:r>
    </w:p>
    <w:p w:rsidR="00EF24F6" w:rsidRDefault="00EF24F6" w:rsidP="00422764">
      <w:pPr>
        <w:jc w:val="left"/>
        <w:rPr>
          <w:szCs w:val="24"/>
        </w:rPr>
      </w:pPr>
    </w:p>
    <w:p w:rsidR="00EF24F6" w:rsidRDefault="00EF24F6" w:rsidP="00422764">
      <w:pPr>
        <w:jc w:val="left"/>
        <w:rPr>
          <w:szCs w:val="24"/>
        </w:rPr>
      </w:pPr>
      <w:r>
        <w:rPr>
          <w:szCs w:val="24"/>
        </w:rPr>
        <w:t>Commissioner Owen stated that the group should also bring back procedures that this committee will use in regards to cemeteries, etc.  Commissioner S. Carter responded “They will follow state statute.”  Commissioner Owen asked that this be included in the bylaws so that the Board is aware.  Commissioner S. Carter responded “We are.  So which route do y’all want to go as far as the chairing part of it?  That is up to this Board’s discretion.”  Commissioner Owen stated that most of the local boards appoint their own and that is fine with him.</w:t>
      </w:r>
    </w:p>
    <w:p w:rsidR="00EF24F6" w:rsidRDefault="00EF24F6" w:rsidP="00422764">
      <w:pPr>
        <w:jc w:val="left"/>
        <w:rPr>
          <w:szCs w:val="24"/>
        </w:rPr>
      </w:pPr>
    </w:p>
    <w:p w:rsidR="00165BAA" w:rsidRDefault="00EF24F6" w:rsidP="00422764">
      <w:pPr>
        <w:jc w:val="left"/>
        <w:rPr>
          <w:szCs w:val="24"/>
        </w:rPr>
      </w:pPr>
      <w:r>
        <w:rPr>
          <w:szCs w:val="24"/>
        </w:rPr>
        <w:t xml:space="preserve">Commissioner Hall stated </w:t>
      </w:r>
      <w:r w:rsidR="00165BAA">
        <w:rPr>
          <w:szCs w:val="24"/>
        </w:rPr>
        <w:t xml:space="preserve">that if the Board’s member is ex-officio then the Board has lost a vote…Commissioner S. Carter responded “You can have a voting ex-officio member.”  Mr. Ferrell responded that this is a bylaw issue and the bylaws can allow the ex-officio to vote.  Commissioner S. Carter asked “Do you prefer that I vote?”  Commissioner Hall responded yes.  Mr. Ferrell stated that there is nothing that prevents a commissioner member from voting on the cemetery board of trustees.  </w:t>
      </w:r>
    </w:p>
    <w:p w:rsidR="00165BAA" w:rsidRDefault="00165BAA" w:rsidP="00422764">
      <w:pPr>
        <w:jc w:val="left"/>
        <w:rPr>
          <w:szCs w:val="24"/>
        </w:rPr>
      </w:pPr>
    </w:p>
    <w:p w:rsidR="00165BAA" w:rsidRDefault="00165BAA" w:rsidP="00422764">
      <w:pPr>
        <w:jc w:val="left"/>
        <w:rPr>
          <w:szCs w:val="24"/>
        </w:rPr>
      </w:pPr>
      <w:r>
        <w:rPr>
          <w:szCs w:val="24"/>
        </w:rPr>
        <w:t xml:space="preserve">Commissioner S. Carter asked “So are we developing the bylaws per this Board’s approval or do you just want a copy of the bylaws once they are adopted?”  Commissioner Owen responded that with this committee the Board should approve the bylaws due to the implications of this county </w:t>
      </w:r>
      <w:r>
        <w:rPr>
          <w:szCs w:val="24"/>
        </w:rPr>
        <w:lastRenderedPageBreak/>
        <w:t>taking over abandoned cemeteries the Board needs to be aware of the process.  Commissioner S. Carter stated “Sure.  We will at our first meeting develop bylaws hopefully and bring them back maybe at the next meeting, if not the first meeting in February.”</w:t>
      </w:r>
    </w:p>
    <w:p w:rsidR="00165BAA" w:rsidRDefault="00165BAA" w:rsidP="00422764">
      <w:pPr>
        <w:jc w:val="left"/>
        <w:rPr>
          <w:szCs w:val="24"/>
        </w:rPr>
      </w:pPr>
    </w:p>
    <w:p w:rsidR="00422764" w:rsidRDefault="00165BAA" w:rsidP="00422764">
      <w:pPr>
        <w:jc w:val="left"/>
        <w:rPr>
          <w:szCs w:val="24"/>
        </w:rPr>
      </w:pPr>
      <w:r>
        <w:rPr>
          <w:szCs w:val="24"/>
        </w:rPr>
        <w:t xml:space="preserve">Commissioner Oestreicher stated that it is his understanding that this board of trustees has no authority on their own.  Commissioner S. Carter responded “Their authority is in lieu of us doing these things.”  Commissioner Oestreicher repeated that this board of trustees would have no authority on their own and that they would make a recommendation to the Board for action.  Commissioner S. Carter responded “Yes.”  Commissioner Oestreicher stated that this needed to be included in the bylaws as well.  Commissioner S. Carter responded “Fine.”  </w:t>
      </w:r>
    </w:p>
    <w:p w:rsidR="00165BAA" w:rsidRDefault="00165BAA" w:rsidP="00422764">
      <w:pPr>
        <w:jc w:val="left"/>
        <w:rPr>
          <w:szCs w:val="24"/>
        </w:rPr>
      </w:pPr>
    </w:p>
    <w:p w:rsidR="00165BAA" w:rsidRDefault="00165BAA" w:rsidP="00422764">
      <w:pPr>
        <w:jc w:val="left"/>
        <w:rPr>
          <w:szCs w:val="24"/>
        </w:rPr>
      </w:pPr>
      <w:r>
        <w:rPr>
          <w:szCs w:val="24"/>
        </w:rPr>
        <w:t>Upon a vote of the motion, the motion carried unanimously.</w:t>
      </w:r>
    </w:p>
    <w:p w:rsidR="001054C1" w:rsidRPr="001054C1" w:rsidRDefault="001054C1" w:rsidP="001054C1">
      <w:pPr>
        <w:pStyle w:val="ListParagraph"/>
        <w:ind w:left="0"/>
        <w:jc w:val="left"/>
        <w:rPr>
          <w:szCs w:val="24"/>
        </w:rPr>
      </w:pPr>
    </w:p>
    <w:p w:rsidR="006827C2" w:rsidRDefault="006827C2" w:rsidP="00BC3103">
      <w:pPr>
        <w:pStyle w:val="ListParagraph"/>
        <w:ind w:left="0"/>
        <w:jc w:val="center"/>
        <w:rPr>
          <w:szCs w:val="24"/>
          <w:u w:val="single"/>
        </w:rPr>
      </w:pPr>
      <w:r>
        <w:rPr>
          <w:szCs w:val="24"/>
          <w:u w:val="single"/>
        </w:rPr>
        <w:t>COUNTY MANAGER’S UPDATES</w:t>
      </w:r>
    </w:p>
    <w:p w:rsidR="00273E79" w:rsidRDefault="00EE31B2" w:rsidP="00BC3103">
      <w:pPr>
        <w:pStyle w:val="ListParagraph"/>
        <w:ind w:left="0"/>
        <w:jc w:val="center"/>
        <w:rPr>
          <w:szCs w:val="24"/>
          <w:u w:val="single"/>
        </w:rPr>
      </w:pPr>
      <w:r>
        <w:rPr>
          <w:szCs w:val="24"/>
          <w:u w:val="single"/>
        </w:rPr>
        <w:t>Sheriff’s Grant – Body Cameras</w:t>
      </w:r>
    </w:p>
    <w:p w:rsidR="00EE31B2" w:rsidRDefault="00EE31B2" w:rsidP="00BC3103">
      <w:pPr>
        <w:pStyle w:val="ListParagraph"/>
        <w:ind w:left="0"/>
        <w:jc w:val="center"/>
        <w:rPr>
          <w:szCs w:val="24"/>
          <w:u w:val="single"/>
        </w:rPr>
      </w:pPr>
    </w:p>
    <w:p w:rsidR="00EE31B2" w:rsidRDefault="00EE31B2" w:rsidP="00EE31B2">
      <w:pPr>
        <w:pStyle w:val="ListParagraph"/>
        <w:ind w:left="0"/>
        <w:jc w:val="left"/>
        <w:rPr>
          <w:szCs w:val="24"/>
        </w:rPr>
      </w:pPr>
      <w:r>
        <w:rPr>
          <w:szCs w:val="24"/>
        </w:rPr>
        <w:t>Mr. Miller stated that the Sheriff’s Office will submit a grant for body cameras for the officers to use.  He added that the county will not have to supply the matching funds due to the Sheriff will be able to use DA funds to satisfy this matching requirement.</w:t>
      </w:r>
    </w:p>
    <w:p w:rsidR="00EE31B2" w:rsidRDefault="00EE31B2" w:rsidP="00EE31B2">
      <w:pPr>
        <w:pStyle w:val="ListParagraph"/>
        <w:ind w:left="0"/>
        <w:jc w:val="left"/>
        <w:rPr>
          <w:szCs w:val="24"/>
        </w:rPr>
      </w:pPr>
    </w:p>
    <w:p w:rsidR="00EE31B2" w:rsidRDefault="00EE31B2" w:rsidP="00EE31B2">
      <w:pPr>
        <w:pStyle w:val="ListParagraph"/>
        <w:ind w:left="0"/>
        <w:jc w:val="center"/>
        <w:rPr>
          <w:szCs w:val="24"/>
          <w:u w:val="single"/>
        </w:rPr>
      </w:pPr>
      <w:r>
        <w:rPr>
          <w:szCs w:val="24"/>
          <w:u w:val="single"/>
        </w:rPr>
        <w:t>Family Services’ Grant Applications</w:t>
      </w:r>
    </w:p>
    <w:p w:rsidR="00EE31B2" w:rsidRDefault="00EE31B2" w:rsidP="00EE31B2">
      <w:pPr>
        <w:pStyle w:val="ListParagraph"/>
        <w:ind w:left="0"/>
        <w:jc w:val="center"/>
        <w:rPr>
          <w:szCs w:val="24"/>
          <w:u w:val="single"/>
        </w:rPr>
      </w:pPr>
    </w:p>
    <w:p w:rsidR="00EE31B2" w:rsidRDefault="00EE31B2" w:rsidP="00EE31B2">
      <w:pPr>
        <w:pStyle w:val="ListParagraph"/>
        <w:ind w:left="0"/>
        <w:jc w:val="left"/>
        <w:rPr>
          <w:szCs w:val="24"/>
        </w:rPr>
      </w:pPr>
      <w:r>
        <w:rPr>
          <w:szCs w:val="24"/>
        </w:rPr>
        <w:t xml:space="preserve">Mr. Miller stated that Family Services of Caswell County will be submitting several grant applications.  He added that this information was included in the Board’s agenda packet.  Mr. Miller stated that these grants will require matching funds but these matching funds will be allocated in the next budget due to these grants will not be awarded during the next fiscal year.  He stated that in one of the grants will involve some staff changes and duties will be realigned and there will be an increase in salary for the Court Advocate Outreach Assistant to Court Advocate Outreach Specialist </w:t>
      </w:r>
      <w:r w:rsidR="00452CFF">
        <w:rPr>
          <w:szCs w:val="24"/>
        </w:rPr>
        <w:t xml:space="preserve">from $13.70 to $14.05 an hour.  </w:t>
      </w:r>
    </w:p>
    <w:p w:rsidR="00452CFF" w:rsidRDefault="00452CFF" w:rsidP="00EE31B2">
      <w:pPr>
        <w:pStyle w:val="ListParagraph"/>
        <w:ind w:left="0"/>
        <w:jc w:val="left"/>
        <w:rPr>
          <w:szCs w:val="24"/>
        </w:rPr>
      </w:pPr>
    </w:p>
    <w:p w:rsidR="00452CFF" w:rsidRDefault="00452CFF" w:rsidP="00452CFF">
      <w:pPr>
        <w:pStyle w:val="ListParagraph"/>
        <w:ind w:left="0"/>
        <w:jc w:val="center"/>
        <w:rPr>
          <w:szCs w:val="24"/>
          <w:u w:val="single"/>
        </w:rPr>
      </w:pPr>
      <w:r>
        <w:rPr>
          <w:szCs w:val="24"/>
          <w:u w:val="single"/>
        </w:rPr>
        <w:t>Town of Yanceyville</w:t>
      </w:r>
    </w:p>
    <w:p w:rsidR="00452CFF" w:rsidRDefault="00452CFF" w:rsidP="00452CFF">
      <w:pPr>
        <w:pStyle w:val="ListParagraph"/>
        <w:ind w:left="0"/>
        <w:jc w:val="center"/>
        <w:rPr>
          <w:szCs w:val="24"/>
          <w:u w:val="single"/>
        </w:rPr>
      </w:pPr>
    </w:p>
    <w:p w:rsidR="00452CFF" w:rsidRDefault="00452CFF" w:rsidP="00452CFF">
      <w:pPr>
        <w:pStyle w:val="ListParagraph"/>
        <w:ind w:left="0"/>
        <w:jc w:val="left"/>
        <w:rPr>
          <w:szCs w:val="24"/>
        </w:rPr>
      </w:pPr>
      <w:r>
        <w:rPr>
          <w:szCs w:val="24"/>
        </w:rPr>
        <w:t>Mr. Miller stated that the Town of Yanceyville is rezoning a couple properties and one of those properties belongs to Caswell County located at 251 East Church Street, the Juvenile Probation/Parole Office.  He stated that this will be rezoned from RR-8 (restricted residential) to OS-1.  Mr. Miller informed the Board that the Town of Yanceyville will hold a public hearing tomorrow night on this rezoning and he would be in attendance for this public hearing.</w:t>
      </w:r>
    </w:p>
    <w:p w:rsidR="00452CFF" w:rsidRDefault="00452CFF" w:rsidP="00452CFF">
      <w:pPr>
        <w:pStyle w:val="ListParagraph"/>
        <w:ind w:left="0"/>
        <w:jc w:val="left"/>
        <w:rPr>
          <w:szCs w:val="24"/>
        </w:rPr>
      </w:pPr>
    </w:p>
    <w:p w:rsidR="00452CFF" w:rsidRDefault="00452CFF" w:rsidP="00452CFF">
      <w:pPr>
        <w:pStyle w:val="ListParagraph"/>
        <w:ind w:left="0"/>
        <w:jc w:val="left"/>
        <w:rPr>
          <w:szCs w:val="24"/>
        </w:rPr>
      </w:pPr>
      <w:r>
        <w:rPr>
          <w:szCs w:val="24"/>
        </w:rPr>
        <w:t>Commissioner Hall asked if the county had had any preliminary discussions with the Town about this change.  Mr. Miller responded no because the new zone meets the current use of the property.  He added that he had not had any conversations with the Town about this.  Mr. Miller asked if there was any objection on the Board’s behalf on the rezoning of this property.  Commissioner Hall stated that he did not have any objection but many locations are going to mixed use zoning where office space and residential can be in the same location.</w:t>
      </w:r>
      <w:r w:rsidR="00A21218">
        <w:rPr>
          <w:szCs w:val="24"/>
        </w:rPr>
        <w:t xml:space="preserve">  Mr. Miller responded that this is correct.  He added that he thinks the Town is trying to align the properties up to its current use.</w:t>
      </w:r>
    </w:p>
    <w:p w:rsidR="00A21218" w:rsidRDefault="00A21218" w:rsidP="00452CFF">
      <w:pPr>
        <w:pStyle w:val="ListParagraph"/>
        <w:ind w:left="0"/>
        <w:jc w:val="left"/>
        <w:rPr>
          <w:szCs w:val="24"/>
        </w:rPr>
      </w:pPr>
    </w:p>
    <w:p w:rsidR="00A21218" w:rsidRDefault="00A21218" w:rsidP="00A21218">
      <w:pPr>
        <w:pStyle w:val="ListParagraph"/>
        <w:ind w:left="0"/>
        <w:jc w:val="center"/>
        <w:rPr>
          <w:szCs w:val="24"/>
          <w:u w:val="single"/>
        </w:rPr>
      </w:pPr>
      <w:r>
        <w:rPr>
          <w:szCs w:val="24"/>
          <w:u w:val="single"/>
        </w:rPr>
        <w:t>MORATORIUM</w:t>
      </w:r>
    </w:p>
    <w:p w:rsidR="00A21218" w:rsidRDefault="00A21218" w:rsidP="00A21218">
      <w:pPr>
        <w:pStyle w:val="ListParagraph"/>
        <w:ind w:left="0"/>
        <w:jc w:val="center"/>
        <w:rPr>
          <w:szCs w:val="24"/>
          <w:u w:val="single"/>
        </w:rPr>
      </w:pPr>
    </w:p>
    <w:p w:rsidR="008B7D5C" w:rsidRDefault="00D85F82" w:rsidP="00A21218">
      <w:pPr>
        <w:pStyle w:val="ListParagraph"/>
        <w:ind w:left="0"/>
        <w:jc w:val="left"/>
        <w:rPr>
          <w:szCs w:val="24"/>
        </w:rPr>
      </w:pPr>
      <w:r>
        <w:rPr>
          <w:szCs w:val="24"/>
        </w:rPr>
        <w:t xml:space="preserve">Commissioner Owen stated that before the Board moves on and the citizens have waited patiently on the moratorium and he asked if there was any questions or any discussions from the Board about the moratorium and whether or not the Board wants to vote today or wait until the next meeting.  He added that he has some questions.  Commissioner Owen stated that with Item 5 of the moratorium where it says metal recycling and salvage facilities.  He stated that there is a difference between a processing facility and a collection facility.  Commissioner Owen stated that there is a collection facility in his district and it is just a holding place until it can be moved to the processing plant.  He did not know if the Board wanted to do away with all of this or make a distinction between a processing plant </w:t>
      </w:r>
      <w:r w:rsidR="008B7D5C">
        <w:rPr>
          <w:szCs w:val="24"/>
        </w:rPr>
        <w:t>and a collection plant.  Mr. Ferrell responded that how the list of uses came about in section 5 is the public hearing notice was given an expansive view and there is another expansive view with power generating facilities.  He asked for direction from the Commissioners on what uses they intend to be subject to the moratorium for the time period of the ordinance.  Mr. Ferrell stated that it is appropriate for the Board to narrow the list down to what they intend to be subject to the moratorium.  Commissioner Owen stated that he just brought it up to the Board and the moratorium can be left as is but there is a difference between processing and collecting.  He stated that he is all for a moratorium but at the same time he does not want the Board to be so restrictive to eliminate businesses that are non-polluting to come into the county.</w:t>
      </w:r>
      <w:r w:rsidR="002C250D">
        <w:rPr>
          <w:szCs w:val="24"/>
        </w:rPr>
        <w:t xml:space="preserve">  Commissioner Owen asked for the Board’s feelings on this use.</w:t>
      </w:r>
    </w:p>
    <w:p w:rsidR="008B7D5C" w:rsidRDefault="008B7D5C" w:rsidP="00A21218">
      <w:pPr>
        <w:pStyle w:val="ListParagraph"/>
        <w:ind w:left="0"/>
        <w:jc w:val="left"/>
        <w:rPr>
          <w:szCs w:val="24"/>
        </w:rPr>
      </w:pPr>
    </w:p>
    <w:p w:rsidR="00B31464" w:rsidRDefault="008B7D5C" w:rsidP="00A21218">
      <w:pPr>
        <w:pStyle w:val="ListParagraph"/>
        <w:ind w:left="0"/>
        <w:jc w:val="left"/>
        <w:rPr>
          <w:szCs w:val="24"/>
        </w:rPr>
      </w:pPr>
      <w:r>
        <w:rPr>
          <w:szCs w:val="24"/>
        </w:rPr>
        <w:t>Commissioner S. Carter stated “</w:t>
      </w:r>
      <w:r w:rsidR="002C250D">
        <w:rPr>
          <w:szCs w:val="24"/>
        </w:rPr>
        <w:t>I was in favor of striking t</w:t>
      </w:r>
      <w:r w:rsidR="00A40C45">
        <w:rPr>
          <w:szCs w:val="24"/>
        </w:rPr>
        <w:t>hat and a few others.  At our</w:t>
      </w:r>
      <w:r w:rsidR="002C250D">
        <w:rPr>
          <w:szCs w:val="24"/>
        </w:rPr>
        <w:t xml:space="preserve"> last meeting our directive was polluting industries and not this all inclusive definition of heavy industrial development.  Now I would a like to ask also if we could retitle back to polluting industries versus heavy industrial development.”  Someone in the audience asked Commissioner S. Carter to repeat what he said.  Commissioner S. Carter continued “At our last meeting </w:t>
      </w:r>
      <w:r w:rsidR="00A40C45">
        <w:rPr>
          <w:szCs w:val="24"/>
        </w:rPr>
        <w:t>we directed the county attorney to draft a moratorium for polluting industries.  Now we have a draft in front of us that says heavy industrial development and that includes additional industries that we did not discuss prior and so I am in favor of striking out the unnecessaries that are not polluting industries personally.”  Mr. Ferrell responded that from his perspective it is a draft that the Board can change as it see fit.  He added that he chose heavy industrial development just as a catch all and it can be changed to polluting industries.  Commissioner S. Carter stated “</w:t>
      </w:r>
      <w:r w:rsidR="00B31464">
        <w:rPr>
          <w:szCs w:val="24"/>
        </w:rPr>
        <w:t>So that’s my recommendation to the Board that we go back and use the words polluting industries.”</w:t>
      </w:r>
    </w:p>
    <w:p w:rsidR="00B31464" w:rsidRDefault="00B31464" w:rsidP="00A21218">
      <w:pPr>
        <w:pStyle w:val="ListParagraph"/>
        <w:ind w:left="0"/>
        <w:jc w:val="left"/>
        <w:rPr>
          <w:szCs w:val="24"/>
        </w:rPr>
      </w:pPr>
    </w:p>
    <w:p w:rsidR="00B31464" w:rsidRDefault="00B31464" w:rsidP="00A21218">
      <w:pPr>
        <w:pStyle w:val="ListParagraph"/>
        <w:ind w:left="0"/>
        <w:jc w:val="left"/>
        <w:rPr>
          <w:szCs w:val="24"/>
        </w:rPr>
      </w:pPr>
      <w:r>
        <w:rPr>
          <w:szCs w:val="24"/>
        </w:rPr>
        <w:t>Commissioner Hall stated that he would feel more comfortable if this moratorium was put on the next agenda for voting and this would give the Board the opportunity to look at the terms and words as well as the citizens the opportunity to review the moratorium.  Commissioner S. Carter responded “I will just say, I don’t agree with that course of action.  We’ve had ample time to prepare for this.  When was this emailed to us?”  Commissioner Oestreicher stated “Tuesday.”  Commissioner S. Carter responded “Last Tuesday, that’s ample time to read and determine what we want in it.”</w:t>
      </w:r>
    </w:p>
    <w:p w:rsidR="00B31464" w:rsidRDefault="00B31464" w:rsidP="00A21218">
      <w:pPr>
        <w:pStyle w:val="ListParagraph"/>
        <w:ind w:left="0"/>
        <w:jc w:val="left"/>
        <w:rPr>
          <w:szCs w:val="24"/>
        </w:rPr>
      </w:pPr>
    </w:p>
    <w:p w:rsidR="00264471" w:rsidRDefault="00B31464" w:rsidP="00A21218">
      <w:pPr>
        <w:pStyle w:val="ListParagraph"/>
        <w:ind w:left="0"/>
        <w:jc w:val="left"/>
        <w:rPr>
          <w:szCs w:val="24"/>
        </w:rPr>
      </w:pPr>
      <w:r>
        <w:rPr>
          <w:szCs w:val="24"/>
        </w:rPr>
        <w:t xml:space="preserve">Commissioner Oestreicher stated that he agreed with Commissioner Carter that the moratorium is consistent with the Board’s previous discussions.  He added that the Board has had the information since last Tuesday.  Commissioner Oestreicher stated that he questions the inclusion </w:t>
      </w:r>
      <w:r>
        <w:rPr>
          <w:szCs w:val="24"/>
        </w:rPr>
        <w:lastRenderedPageBreak/>
        <w:t>of alternative energy generating facilities because this sounds like a solar farm so he was not quite sure what to do about this one and it may need some further consideration.  He suggested as a compromise that the Board could vote on the moratorium tomorrow at the work session which is a public meeting.”  Commissioner S. Carter responded “I think we can make the necessary changes today, I really do.  If the majority of this Board is in favor of changing that title then the references to heavy industrial deve</w:t>
      </w:r>
      <w:r w:rsidR="00264471">
        <w:rPr>
          <w:szCs w:val="24"/>
        </w:rPr>
        <w:t>lopment to polluting industries.  I move to changing the title from heavy industrial development to polluting industrial and then we can strike the ones that we don’t agree with and move on.”</w:t>
      </w:r>
    </w:p>
    <w:p w:rsidR="00264471" w:rsidRDefault="00264471" w:rsidP="00A21218">
      <w:pPr>
        <w:pStyle w:val="ListParagraph"/>
        <w:ind w:left="0"/>
        <w:jc w:val="left"/>
        <w:rPr>
          <w:szCs w:val="24"/>
        </w:rPr>
      </w:pPr>
    </w:p>
    <w:p w:rsidR="00264471" w:rsidRDefault="00264471" w:rsidP="00A21218">
      <w:pPr>
        <w:pStyle w:val="ListParagraph"/>
        <w:ind w:left="0"/>
        <w:jc w:val="left"/>
        <w:rPr>
          <w:szCs w:val="24"/>
        </w:rPr>
      </w:pPr>
      <w:r>
        <w:rPr>
          <w:szCs w:val="24"/>
        </w:rPr>
        <w:t>Commissioner S. Carter moved to changing the title from heavy industrial development to polluting industries.</w:t>
      </w:r>
    </w:p>
    <w:p w:rsidR="00264471" w:rsidRDefault="00264471" w:rsidP="00A21218">
      <w:pPr>
        <w:pStyle w:val="ListParagraph"/>
        <w:ind w:left="0"/>
        <w:jc w:val="left"/>
        <w:rPr>
          <w:szCs w:val="24"/>
        </w:rPr>
      </w:pPr>
    </w:p>
    <w:p w:rsidR="001015DD" w:rsidRDefault="00264471" w:rsidP="00A21218">
      <w:pPr>
        <w:pStyle w:val="ListParagraph"/>
        <w:ind w:left="0"/>
        <w:jc w:val="left"/>
        <w:rPr>
          <w:szCs w:val="24"/>
        </w:rPr>
      </w:pPr>
      <w:r>
        <w:rPr>
          <w:szCs w:val="24"/>
        </w:rPr>
        <w:t>Commissioner Oestreicher noted that per previous discussions that the impact of this moratorium began with the p</w:t>
      </w:r>
      <w:r w:rsidR="00EC6F19">
        <w:rPr>
          <w:szCs w:val="24"/>
        </w:rPr>
        <w:t xml:space="preserve">ublication of the public notice, the effect of this moratorium and asked for confirmation from the county attorney.  Mr. Ferrell responded that there is logic that once there is a notice to the public that a moratorium is being considered on specific uses that companies look to the publication date of the moratorium so he thought this was correct.  Commissioner Oestreicher stated that he hopes this is clear to everyone.  Mr. Ferrell responded that the moratorium will not start until the adoption of the ordinance and will be the effective date.  Commissioner Oestreicher stated that he was asking about the effective date.  Mr. Ferrell responded that the effective date is when the ordinance is adopted.  </w:t>
      </w:r>
    </w:p>
    <w:p w:rsidR="001015DD" w:rsidRDefault="001015DD" w:rsidP="00A21218">
      <w:pPr>
        <w:pStyle w:val="ListParagraph"/>
        <w:ind w:left="0"/>
        <w:jc w:val="left"/>
        <w:rPr>
          <w:szCs w:val="24"/>
        </w:rPr>
      </w:pPr>
    </w:p>
    <w:p w:rsidR="001015DD" w:rsidRDefault="001015DD" w:rsidP="00A21218">
      <w:pPr>
        <w:pStyle w:val="ListParagraph"/>
        <w:ind w:left="0"/>
        <w:jc w:val="left"/>
        <w:rPr>
          <w:szCs w:val="24"/>
        </w:rPr>
      </w:pPr>
      <w:r>
        <w:rPr>
          <w:szCs w:val="24"/>
        </w:rPr>
        <w:t>Ms. Leslie Zimmerman came to the podium and stated that the Board can drag their feet forever and added that the audience needed to understand what is going on because they have been told something completely different.  She asked when exactly will the moratorium take place and she asked for a definitive answer.  Mr. Ferrell responded that he has been very clear that the moratorium is not effective until it is adopted by the Board of Commissioners in the form of an ordinance.  Ms. Zimmerman stated that the Board</w:t>
      </w:r>
      <w:r w:rsidR="00D268FD">
        <w:rPr>
          <w:szCs w:val="24"/>
        </w:rPr>
        <w:t xml:space="preserve"> can drag</w:t>
      </w:r>
      <w:r>
        <w:rPr>
          <w:szCs w:val="24"/>
        </w:rPr>
        <w:t xml:space="preserve"> their feet </w:t>
      </w:r>
      <w:r w:rsidR="00D268FD">
        <w:rPr>
          <w:szCs w:val="24"/>
        </w:rPr>
        <w:t>every two weeks and say that they</w:t>
      </w:r>
      <w:bookmarkStart w:id="0" w:name="_GoBack"/>
      <w:bookmarkEnd w:id="0"/>
      <w:r>
        <w:rPr>
          <w:szCs w:val="24"/>
        </w:rPr>
        <w:t xml:space="preserve"> need to educate the people, add more things, take things away, and in the meantime zoning is never going to be put in place.  She asked why everyone was at the meeting.</w:t>
      </w:r>
    </w:p>
    <w:p w:rsidR="001015DD" w:rsidRDefault="001015DD" w:rsidP="00A21218">
      <w:pPr>
        <w:pStyle w:val="ListParagraph"/>
        <w:ind w:left="0"/>
        <w:jc w:val="left"/>
        <w:rPr>
          <w:szCs w:val="24"/>
        </w:rPr>
      </w:pPr>
    </w:p>
    <w:p w:rsidR="001015DD" w:rsidRDefault="001015DD" w:rsidP="00A21218">
      <w:pPr>
        <w:pStyle w:val="ListParagraph"/>
        <w:ind w:left="0"/>
        <w:jc w:val="left"/>
        <w:rPr>
          <w:szCs w:val="24"/>
        </w:rPr>
      </w:pPr>
      <w:r>
        <w:rPr>
          <w:szCs w:val="24"/>
        </w:rPr>
        <w:t>Commissioner Oestreicher stated “Let me clarify again please.  It’s my understanding that if a new industry submitted an application or permit yesterday that that permit or any construction or operation of that facility would be prohibited pending the official approval of this moratorium.  Is that correct or not?”  Mr. Ferrell responded “Well what I can do is read you the statutory language if that is helpful to you.”  Commissioner Oestreicher stated “I’d like just a simple answer.”</w:t>
      </w:r>
    </w:p>
    <w:p w:rsidR="001015DD" w:rsidRDefault="001015DD" w:rsidP="00A21218">
      <w:pPr>
        <w:pStyle w:val="ListParagraph"/>
        <w:ind w:left="0"/>
        <w:jc w:val="left"/>
        <w:rPr>
          <w:szCs w:val="24"/>
        </w:rPr>
      </w:pPr>
    </w:p>
    <w:p w:rsidR="00FD37AC" w:rsidRDefault="001015DD" w:rsidP="00A21218">
      <w:pPr>
        <w:pStyle w:val="ListParagraph"/>
        <w:ind w:left="0"/>
        <w:jc w:val="left"/>
        <w:rPr>
          <w:szCs w:val="24"/>
        </w:rPr>
      </w:pPr>
      <w:r>
        <w:rPr>
          <w:szCs w:val="24"/>
        </w:rPr>
        <w:t xml:space="preserve">Commissioner S. Carter stated “We were told, we were told that.”  Mr. Ferrell responded “Let me read you the language of the ordinance </w:t>
      </w:r>
      <w:r w:rsidR="00FD37AC">
        <w:rPr>
          <w:szCs w:val="24"/>
        </w:rPr>
        <w:t>on what your authority is limited to right and I can’t vary from what the statutory authority is okay.”  Mr. Ferrell read NCGS 153A-340.</w:t>
      </w:r>
    </w:p>
    <w:p w:rsidR="00FD37AC" w:rsidRDefault="00FD37AC" w:rsidP="00A21218">
      <w:pPr>
        <w:pStyle w:val="ListParagraph"/>
        <w:ind w:left="0"/>
        <w:jc w:val="left"/>
        <w:rPr>
          <w:szCs w:val="24"/>
        </w:rPr>
      </w:pPr>
    </w:p>
    <w:p w:rsidR="00E73520" w:rsidRDefault="00FD37AC" w:rsidP="00A21218">
      <w:pPr>
        <w:pStyle w:val="ListParagraph"/>
        <w:ind w:left="0"/>
        <w:jc w:val="left"/>
        <w:rPr>
          <w:szCs w:val="24"/>
        </w:rPr>
      </w:pPr>
      <w:r>
        <w:rPr>
          <w:szCs w:val="24"/>
        </w:rPr>
        <w:t xml:space="preserve">Commissioner Oestreicher asked “So all the preexisting or the grandfathering is fairly clear, that anything applied to prior to the publication of the public hearing notice is in effect?  Anything after the publication of the public hearing date is restricted?”  Mr. Ferrell responded “Not anything, what the statute says is a preliminary or final subdivision plat so any of the final or </w:t>
      </w:r>
      <w:r>
        <w:rPr>
          <w:szCs w:val="24"/>
        </w:rPr>
        <w:lastRenderedPageBreak/>
        <w:t xml:space="preserve">preliminary subdivision plats that are submitted after the publication should you adopt the moratorium would be subject to the moratorium.  That is how I read the </w:t>
      </w:r>
      <w:r w:rsidR="006C6478">
        <w:rPr>
          <w:szCs w:val="24"/>
        </w:rPr>
        <w:t>ordinance;</w:t>
      </w:r>
      <w:r>
        <w:rPr>
          <w:szCs w:val="24"/>
        </w:rPr>
        <w:t xml:space="preserve"> I mean excuse me that is how I read the statute…”  Commissioner Oestreicher asked if this could be broken down into simple, understandable language because he did not think everyone understands what this means.  Mr. Miller responded </w:t>
      </w:r>
      <w:r w:rsidR="00E73520">
        <w:rPr>
          <w:szCs w:val="24"/>
        </w:rPr>
        <w:t>that most of the paperwork that the county requires would be subject to the vested rights and vested right would not be granted based on the notice of the public hearing.  He added that the county does require environmental assessments and if there are issues with the environmental assessment then the county requires and environmental impact statement from the company and he is not aware of any environmental assessment forms or environmental impact forms being received at this point for any project within the county.  Commissioner Oestreicher asked if a nuclear waste storage facility decided to lease land in the county yesterday are they prohibited.  Mr. Miller responded that he understood the questions but he could not answer hypotheticals, there is data that is needed.  Commissioner Oestreicher stated “If that’s the case then I firmly believe that we need to take action on this today.”  Commissioner S. Carter responded “Yes.”</w:t>
      </w:r>
    </w:p>
    <w:p w:rsidR="00E73520" w:rsidRDefault="00E73520" w:rsidP="00A21218">
      <w:pPr>
        <w:pStyle w:val="ListParagraph"/>
        <w:ind w:left="0"/>
        <w:jc w:val="left"/>
        <w:rPr>
          <w:szCs w:val="24"/>
        </w:rPr>
      </w:pPr>
    </w:p>
    <w:p w:rsidR="00E73520" w:rsidRDefault="00E73520" w:rsidP="00A21218">
      <w:pPr>
        <w:pStyle w:val="ListParagraph"/>
        <w:ind w:left="0"/>
        <w:jc w:val="left"/>
        <w:rPr>
          <w:szCs w:val="24"/>
        </w:rPr>
      </w:pPr>
      <w:r>
        <w:rPr>
          <w:szCs w:val="24"/>
        </w:rPr>
        <w:t>Commissioner Owen stated that the Board needed to address the changes that it is looking at and then proceed.</w:t>
      </w:r>
    </w:p>
    <w:p w:rsidR="00E73520" w:rsidRDefault="00E73520" w:rsidP="00A21218">
      <w:pPr>
        <w:pStyle w:val="ListParagraph"/>
        <w:ind w:left="0"/>
        <w:jc w:val="left"/>
        <w:rPr>
          <w:szCs w:val="24"/>
        </w:rPr>
      </w:pPr>
    </w:p>
    <w:p w:rsidR="007A1200" w:rsidRDefault="00E73520" w:rsidP="00A21218">
      <w:pPr>
        <w:pStyle w:val="ListParagraph"/>
        <w:ind w:left="0"/>
        <w:jc w:val="left"/>
        <w:rPr>
          <w:szCs w:val="24"/>
        </w:rPr>
      </w:pPr>
      <w:r>
        <w:rPr>
          <w:szCs w:val="24"/>
        </w:rPr>
        <w:t xml:space="preserve">Commissioner S. Carter moved, seconded by Commissioner Oestreicher to strike all references to heavy industrial development and change </w:t>
      </w:r>
      <w:r w:rsidR="007A1200">
        <w:rPr>
          <w:szCs w:val="24"/>
        </w:rPr>
        <w:t xml:space="preserve">it </w:t>
      </w:r>
      <w:r>
        <w:rPr>
          <w:szCs w:val="24"/>
        </w:rPr>
        <w:t>to polluting industries</w:t>
      </w:r>
      <w:r w:rsidR="007A1200">
        <w:rPr>
          <w:szCs w:val="24"/>
        </w:rPr>
        <w:t>.</w:t>
      </w:r>
    </w:p>
    <w:p w:rsidR="007A1200" w:rsidRDefault="007A1200" w:rsidP="00A21218">
      <w:pPr>
        <w:pStyle w:val="ListParagraph"/>
        <w:ind w:left="0"/>
        <w:jc w:val="left"/>
        <w:rPr>
          <w:szCs w:val="24"/>
        </w:rPr>
      </w:pPr>
    </w:p>
    <w:p w:rsidR="00F1399F" w:rsidRDefault="007A1200" w:rsidP="00A21218">
      <w:pPr>
        <w:pStyle w:val="ListParagraph"/>
        <w:ind w:left="0"/>
        <w:jc w:val="left"/>
        <w:rPr>
          <w:szCs w:val="24"/>
        </w:rPr>
      </w:pPr>
      <w:r>
        <w:rPr>
          <w:szCs w:val="24"/>
        </w:rPr>
        <w:t>Mr. Miller stated that he has had a couple of meeting with the Cooperative Extension Director about some agricultural projects or activities do require water permits but none currently in the county would be applicable to this.  Mr. Travis Hoesli, Cooperative Extension Director, stated that the only thing he found that would be affected by water environmental impacts would be animal confinement operations because they are required by state and federal law to do water assessments.</w:t>
      </w:r>
      <w:r w:rsidR="00F1399F">
        <w:rPr>
          <w:szCs w:val="24"/>
        </w:rPr>
        <w:t xml:space="preserve">  He added that there are some of these in the county and it would restrict them until the moratorium is lifted.</w:t>
      </w:r>
    </w:p>
    <w:p w:rsidR="00F1399F" w:rsidRDefault="00F1399F" w:rsidP="00A21218">
      <w:pPr>
        <w:pStyle w:val="ListParagraph"/>
        <w:ind w:left="0"/>
        <w:jc w:val="left"/>
        <w:rPr>
          <w:szCs w:val="24"/>
        </w:rPr>
      </w:pPr>
    </w:p>
    <w:p w:rsidR="00F1399F" w:rsidRDefault="00F1399F" w:rsidP="00A21218">
      <w:pPr>
        <w:pStyle w:val="ListParagraph"/>
        <w:ind w:left="0"/>
        <w:jc w:val="left"/>
        <w:rPr>
          <w:szCs w:val="24"/>
        </w:rPr>
      </w:pPr>
      <w:r>
        <w:rPr>
          <w:szCs w:val="24"/>
        </w:rPr>
        <w:t>Commissioner S. Carter asked “Mr. Chairman, where is that in here?”  Mr. Ferrell responded that it is located in Section 2.1. but this can be changed.</w:t>
      </w:r>
    </w:p>
    <w:p w:rsidR="00F1399F" w:rsidRDefault="00F1399F" w:rsidP="00A21218">
      <w:pPr>
        <w:pStyle w:val="ListParagraph"/>
        <w:ind w:left="0"/>
        <w:jc w:val="left"/>
        <w:rPr>
          <w:szCs w:val="24"/>
        </w:rPr>
      </w:pPr>
    </w:p>
    <w:p w:rsidR="00A21218" w:rsidRDefault="00F1399F" w:rsidP="00A21218">
      <w:pPr>
        <w:pStyle w:val="ListParagraph"/>
        <w:ind w:left="0"/>
        <w:jc w:val="left"/>
        <w:rPr>
          <w:szCs w:val="24"/>
        </w:rPr>
      </w:pPr>
      <w:r>
        <w:rPr>
          <w:szCs w:val="24"/>
        </w:rPr>
        <w:t xml:space="preserve">Commissioner S. Carter stated “A motion and a second </w:t>
      </w:r>
      <w:r w:rsidR="006C6478">
        <w:rPr>
          <w:szCs w:val="24"/>
        </w:rPr>
        <w:t>are</w:t>
      </w:r>
      <w:r>
        <w:rPr>
          <w:szCs w:val="24"/>
        </w:rPr>
        <w:t xml:space="preserve"> on the floor.”  Chairman McVey responded that the Board is not finished with discussions.</w:t>
      </w:r>
      <w:r w:rsidR="008B7D5C">
        <w:rPr>
          <w:szCs w:val="24"/>
        </w:rPr>
        <w:t xml:space="preserve"> </w:t>
      </w:r>
    </w:p>
    <w:p w:rsidR="00F1399F" w:rsidRDefault="00F1399F" w:rsidP="00A21218">
      <w:pPr>
        <w:pStyle w:val="ListParagraph"/>
        <w:ind w:left="0"/>
        <w:jc w:val="left"/>
        <w:rPr>
          <w:szCs w:val="24"/>
        </w:rPr>
      </w:pPr>
    </w:p>
    <w:p w:rsidR="00F1399F" w:rsidRDefault="00F1399F" w:rsidP="00A21218">
      <w:pPr>
        <w:pStyle w:val="ListParagraph"/>
        <w:ind w:left="0"/>
        <w:jc w:val="left"/>
        <w:rPr>
          <w:szCs w:val="24"/>
        </w:rPr>
      </w:pPr>
      <w:r>
        <w:rPr>
          <w:szCs w:val="24"/>
        </w:rPr>
        <w:t>Commissioner Oestreicher asked if it is possible to exempt a certain industry.  Mr. Ferrell responded yes this can be done.  Commissioner Oestreicher asked if it could be in general and state ‘as exempted by the Board of Commissioners’.  Mr. Ferrell responded that he did not believe it could be done this way but the animal confine facilities could be exempted.</w:t>
      </w:r>
    </w:p>
    <w:p w:rsidR="00F1399F" w:rsidRDefault="00F1399F" w:rsidP="00A21218">
      <w:pPr>
        <w:pStyle w:val="ListParagraph"/>
        <w:ind w:left="0"/>
        <w:jc w:val="left"/>
        <w:rPr>
          <w:szCs w:val="24"/>
        </w:rPr>
      </w:pPr>
    </w:p>
    <w:p w:rsidR="00F1399F" w:rsidRDefault="00F1399F" w:rsidP="00A21218">
      <w:pPr>
        <w:pStyle w:val="ListParagraph"/>
        <w:ind w:left="0"/>
        <w:jc w:val="left"/>
        <w:rPr>
          <w:szCs w:val="24"/>
        </w:rPr>
      </w:pPr>
      <w:r>
        <w:rPr>
          <w:szCs w:val="24"/>
        </w:rPr>
        <w:t>Commissioner Jefferies stated that he thought that the vote on this should wait until the next meeting so that the farmers will have an opportunity to speak on this because it could impact them.</w:t>
      </w:r>
    </w:p>
    <w:p w:rsidR="00F1399F" w:rsidRDefault="00F1399F" w:rsidP="00A21218">
      <w:pPr>
        <w:pStyle w:val="ListParagraph"/>
        <w:ind w:left="0"/>
        <w:jc w:val="left"/>
        <w:rPr>
          <w:szCs w:val="24"/>
        </w:rPr>
      </w:pPr>
    </w:p>
    <w:p w:rsidR="00F1399F" w:rsidRDefault="006C6478" w:rsidP="00A21218">
      <w:pPr>
        <w:pStyle w:val="ListParagraph"/>
        <w:ind w:left="0"/>
        <w:jc w:val="left"/>
        <w:rPr>
          <w:szCs w:val="24"/>
        </w:rPr>
      </w:pPr>
      <w:r>
        <w:rPr>
          <w:szCs w:val="24"/>
        </w:rPr>
        <w:lastRenderedPageBreak/>
        <w:t xml:space="preserve">Mr. Ferrell stated that the language about polluting industries came from the initial draft that was provided to him by the commissioners.  </w:t>
      </w:r>
    </w:p>
    <w:p w:rsidR="00F96422" w:rsidRDefault="00F96422" w:rsidP="00A21218">
      <w:pPr>
        <w:pStyle w:val="ListParagraph"/>
        <w:ind w:left="0"/>
        <w:jc w:val="left"/>
        <w:rPr>
          <w:szCs w:val="24"/>
        </w:rPr>
      </w:pPr>
    </w:p>
    <w:p w:rsidR="00F96422" w:rsidRDefault="00F96422" w:rsidP="00A21218">
      <w:pPr>
        <w:pStyle w:val="ListParagraph"/>
        <w:ind w:left="0"/>
        <w:jc w:val="left"/>
        <w:rPr>
          <w:szCs w:val="24"/>
        </w:rPr>
      </w:pPr>
      <w:r>
        <w:rPr>
          <w:szCs w:val="24"/>
        </w:rPr>
        <w:t>Commissioner Oestreicher stated that the Board could discuss the ordinance in it entirety or go through it step by step.</w:t>
      </w:r>
    </w:p>
    <w:p w:rsidR="00F96422" w:rsidRDefault="00F96422" w:rsidP="00A21218">
      <w:pPr>
        <w:pStyle w:val="ListParagraph"/>
        <w:ind w:left="0"/>
        <w:jc w:val="left"/>
        <w:rPr>
          <w:szCs w:val="24"/>
        </w:rPr>
      </w:pPr>
    </w:p>
    <w:p w:rsidR="00F96422" w:rsidRDefault="00F96422" w:rsidP="00A21218">
      <w:pPr>
        <w:pStyle w:val="ListParagraph"/>
        <w:ind w:left="0"/>
        <w:jc w:val="left"/>
        <w:rPr>
          <w:szCs w:val="24"/>
        </w:rPr>
      </w:pPr>
      <w:r>
        <w:rPr>
          <w:szCs w:val="24"/>
        </w:rPr>
        <w:t>Chairman McVey asked if changes could be made to this if the Board votes on it now.  Mr. Ferrell responded yes changes could be made.</w:t>
      </w:r>
    </w:p>
    <w:p w:rsidR="00F96422" w:rsidRDefault="00F96422" w:rsidP="00A21218">
      <w:pPr>
        <w:pStyle w:val="ListParagraph"/>
        <w:ind w:left="0"/>
        <w:jc w:val="left"/>
        <w:rPr>
          <w:szCs w:val="24"/>
        </w:rPr>
      </w:pPr>
    </w:p>
    <w:p w:rsidR="00F96422" w:rsidRDefault="00F96422" w:rsidP="00A21218">
      <w:pPr>
        <w:pStyle w:val="ListParagraph"/>
        <w:ind w:left="0"/>
        <w:jc w:val="left"/>
        <w:rPr>
          <w:szCs w:val="24"/>
        </w:rPr>
      </w:pPr>
      <w:r>
        <w:rPr>
          <w:szCs w:val="24"/>
        </w:rPr>
        <w:t xml:space="preserve">Commissioner S. Carter stated “I will restate my motion.  </w:t>
      </w:r>
    </w:p>
    <w:p w:rsidR="00F96422" w:rsidRDefault="00F96422" w:rsidP="00A21218">
      <w:pPr>
        <w:pStyle w:val="ListParagraph"/>
        <w:ind w:left="0"/>
        <w:jc w:val="left"/>
        <w:rPr>
          <w:szCs w:val="24"/>
        </w:rPr>
      </w:pPr>
    </w:p>
    <w:p w:rsidR="00F96422" w:rsidRDefault="00F96422" w:rsidP="00A21218">
      <w:pPr>
        <w:pStyle w:val="ListParagraph"/>
        <w:ind w:left="0"/>
        <w:jc w:val="left"/>
        <w:rPr>
          <w:szCs w:val="24"/>
        </w:rPr>
      </w:pPr>
      <w:r>
        <w:rPr>
          <w:szCs w:val="24"/>
        </w:rPr>
        <w:t>Commissioner S. Carter moved, seconded by Commissioner Oestreicher to change the title of the ordinance from heavy industrial development to polluting industries as advertised and to strike all references to heavy industrial development.</w:t>
      </w:r>
    </w:p>
    <w:p w:rsidR="00F96422" w:rsidRDefault="00F96422" w:rsidP="00A21218">
      <w:pPr>
        <w:pStyle w:val="ListParagraph"/>
        <w:ind w:left="0"/>
        <w:jc w:val="left"/>
        <w:rPr>
          <w:szCs w:val="24"/>
        </w:rPr>
      </w:pPr>
    </w:p>
    <w:p w:rsidR="00F96422" w:rsidRDefault="00F96422" w:rsidP="00A21218">
      <w:pPr>
        <w:pStyle w:val="ListParagraph"/>
        <w:ind w:left="0"/>
        <w:jc w:val="left"/>
        <w:rPr>
          <w:szCs w:val="24"/>
        </w:rPr>
      </w:pPr>
      <w:r>
        <w:rPr>
          <w:szCs w:val="24"/>
        </w:rPr>
        <w:t>Commissioner Owen stated that what is in the document is what determines what it is and not the title.  Mr. Ferrell responded that this just changes what Commissioner Carter wants term wise but it is just changing a defined term in the document.</w:t>
      </w:r>
    </w:p>
    <w:p w:rsidR="00F96422" w:rsidRDefault="00F96422" w:rsidP="00A21218">
      <w:pPr>
        <w:pStyle w:val="ListParagraph"/>
        <w:ind w:left="0"/>
        <w:jc w:val="left"/>
        <w:rPr>
          <w:szCs w:val="24"/>
        </w:rPr>
      </w:pPr>
    </w:p>
    <w:p w:rsidR="00F96422" w:rsidRDefault="00F96422" w:rsidP="00A21218">
      <w:pPr>
        <w:pStyle w:val="ListParagraph"/>
        <w:ind w:left="0"/>
        <w:jc w:val="left"/>
        <w:rPr>
          <w:szCs w:val="24"/>
        </w:rPr>
      </w:pPr>
      <w:r>
        <w:rPr>
          <w:szCs w:val="24"/>
        </w:rPr>
        <w:t>Upon a vote of the motion, the motion carried by a vote of four to two with Commissioners Hall and Jefferies voting no.</w:t>
      </w:r>
    </w:p>
    <w:p w:rsidR="00F96422" w:rsidRDefault="00F96422" w:rsidP="00A21218">
      <w:pPr>
        <w:pStyle w:val="ListParagraph"/>
        <w:ind w:left="0"/>
        <w:jc w:val="left"/>
        <w:rPr>
          <w:szCs w:val="24"/>
        </w:rPr>
      </w:pPr>
    </w:p>
    <w:p w:rsidR="00F96422" w:rsidRDefault="00205CD8" w:rsidP="00A21218">
      <w:pPr>
        <w:pStyle w:val="ListParagraph"/>
        <w:ind w:left="0"/>
        <w:jc w:val="left"/>
        <w:rPr>
          <w:szCs w:val="24"/>
        </w:rPr>
      </w:pPr>
      <w:r>
        <w:rPr>
          <w:szCs w:val="24"/>
        </w:rPr>
        <w:t>Commissioner S. Carter moved, seconded by Commissioner Oestreicher to strike in Section 2. Subsection 5. Alternative energy generating facilities and metal recycling and salvage facilities from the definition.</w:t>
      </w:r>
    </w:p>
    <w:p w:rsidR="00205CD8" w:rsidRDefault="00205CD8" w:rsidP="00A21218">
      <w:pPr>
        <w:pStyle w:val="ListParagraph"/>
        <w:ind w:left="0"/>
        <w:jc w:val="left"/>
        <w:rPr>
          <w:szCs w:val="24"/>
        </w:rPr>
      </w:pPr>
    </w:p>
    <w:p w:rsidR="00205CD8" w:rsidRDefault="00205CD8" w:rsidP="00A21218">
      <w:pPr>
        <w:pStyle w:val="ListParagraph"/>
        <w:ind w:left="0"/>
        <w:jc w:val="left"/>
        <w:rPr>
          <w:szCs w:val="24"/>
        </w:rPr>
      </w:pPr>
      <w:r>
        <w:rPr>
          <w:szCs w:val="24"/>
        </w:rPr>
        <w:t xml:space="preserve">Commissioner S. Carter stated “Which essentially goes back to the list that we provided in the original draft during the last meeting.”  </w:t>
      </w:r>
    </w:p>
    <w:p w:rsidR="00205CD8" w:rsidRDefault="00205CD8" w:rsidP="00A21218">
      <w:pPr>
        <w:pStyle w:val="ListParagraph"/>
        <w:ind w:left="0"/>
        <w:jc w:val="left"/>
        <w:rPr>
          <w:szCs w:val="24"/>
        </w:rPr>
      </w:pPr>
    </w:p>
    <w:p w:rsidR="00205CD8" w:rsidRDefault="00205CD8" w:rsidP="00A21218">
      <w:pPr>
        <w:pStyle w:val="ListParagraph"/>
        <w:ind w:left="0"/>
        <w:jc w:val="left"/>
        <w:rPr>
          <w:szCs w:val="24"/>
        </w:rPr>
      </w:pPr>
      <w:r>
        <w:rPr>
          <w:szCs w:val="24"/>
        </w:rPr>
        <w:t xml:space="preserve">Commissioner Owen stated that the only problem he has is a metal recycling processing center can pollute so he is not happy with doing away with this part.  He suggested adding processing facility and this would allow collections.  Commissioner S. Carter responded “So rewrite it as a processing facility.”  Commissioner Owen stated it should read metal recycling processing facilities.  Commissioner S. Carter responded “So instead of striking that we are adding processing facilities?”  Commissioner Owen stated if it is okay with the Board.  </w:t>
      </w:r>
    </w:p>
    <w:p w:rsidR="00205CD8" w:rsidRDefault="00205CD8" w:rsidP="00A21218">
      <w:pPr>
        <w:pStyle w:val="ListParagraph"/>
        <w:ind w:left="0"/>
        <w:jc w:val="left"/>
        <w:rPr>
          <w:szCs w:val="24"/>
        </w:rPr>
      </w:pPr>
    </w:p>
    <w:p w:rsidR="00205CD8" w:rsidRDefault="00205CD8" w:rsidP="00A21218">
      <w:pPr>
        <w:pStyle w:val="ListParagraph"/>
        <w:ind w:left="0"/>
        <w:jc w:val="left"/>
        <w:rPr>
          <w:szCs w:val="24"/>
        </w:rPr>
      </w:pPr>
      <w:r>
        <w:rPr>
          <w:szCs w:val="24"/>
        </w:rPr>
        <w:t>Commissioner S. Carter asked “Do you need a clarification on that?”  The clerk responded no.</w:t>
      </w:r>
    </w:p>
    <w:p w:rsidR="00205CD8" w:rsidRDefault="00205CD8" w:rsidP="00A21218">
      <w:pPr>
        <w:pStyle w:val="ListParagraph"/>
        <w:ind w:left="0"/>
        <w:jc w:val="left"/>
        <w:rPr>
          <w:szCs w:val="24"/>
        </w:rPr>
      </w:pPr>
    </w:p>
    <w:p w:rsidR="00205CD8" w:rsidRDefault="00205CD8" w:rsidP="00A21218">
      <w:pPr>
        <w:pStyle w:val="ListParagraph"/>
        <w:ind w:left="0"/>
        <w:jc w:val="left"/>
        <w:rPr>
          <w:szCs w:val="24"/>
        </w:rPr>
      </w:pPr>
      <w:r>
        <w:rPr>
          <w:szCs w:val="24"/>
        </w:rPr>
        <w:t xml:space="preserve">Commissioner Oestreicher asked how this would be handled.  Mr. Ferrell responded that there is a friendly amendment to the motion so the motion now is to delete in Section 2. Item 5. </w:t>
      </w:r>
      <w:r w:rsidR="006C6478">
        <w:rPr>
          <w:szCs w:val="24"/>
        </w:rPr>
        <w:t>alternative</w:t>
      </w:r>
      <w:r>
        <w:rPr>
          <w:szCs w:val="24"/>
        </w:rPr>
        <w:t xml:space="preserve"> energy generating facilities from the list and to revise the final entry to metal recycling </w:t>
      </w:r>
      <w:r w:rsidR="002D27F3">
        <w:rPr>
          <w:szCs w:val="24"/>
        </w:rPr>
        <w:t>processing facilities and delete salvage.</w:t>
      </w:r>
    </w:p>
    <w:p w:rsidR="002D27F3" w:rsidRDefault="002D27F3" w:rsidP="00A21218">
      <w:pPr>
        <w:pStyle w:val="ListParagraph"/>
        <w:ind w:left="0"/>
        <w:jc w:val="left"/>
        <w:rPr>
          <w:szCs w:val="24"/>
        </w:rPr>
      </w:pPr>
    </w:p>
    <w:p w:rsidR="002D27F3" w:rsidRDefault="002D27F3" w:rsidP="002D27F3">
      <w:pPr>
        <w:pStyle w:val="ListParagraph"/>
        <w:ind w:left="0"/>
        <w:jc w:val="left"/>
        <w:rPr>
          <w:szCs w:val="24"/>
        </w:rPr>
      </w:pPr>
      <w:r>
        <w:rPr>
          <w:szCs w:val="24"/>
        </w:rPr>
        <w:t xml:space="preserve">Commissioner S. Carter moved, seconded by Commissioner Oestreicher to strike in Section 2. Subsection 5. Alternative energy generating facilities and metal recycling processing facilities </w:t>
      </w:r>
      <w:r>
        <w:rPr>
          <w:szCs w:val="24"/>
        </w:rPr>
        <w:lastRenderedPageBreak/>
        <w:t>from the definition.  The motion carried by a vote of four to two with Commissioners Hall and Jefferies voting no.</w:t>
      </w:r>
    </w:p>
    <w:p w:rsidR="002D27F3" w:rsidRDefault="002D27F3" w:rsidP="002D27F3">
      <w:pPr>
        <w:pStyle w:val="ListParagraph"/>
        <w:ind w:left="0"/>
        <w:jc w:val="left"/>
        <w:rPr>
          <w:szCs w:val="24"/>
        </w:rPr>
      </w:pPr>
    </w:p>
    <w:p w:rsidR="002D27F3" w:rsidRDefault="002D27F3" w:rsidP="002D27F3">
      <w:pPr>
        <w:pStyle w:val="ListParagraph"/>
        <w:ind w:left="0"/>
        <w:jc w:val="left"/>
        <w:rPr>
          <w:szCs w:val="24"/>
        </w:rPr>
      </w:pPr>
      <w:r>
        <w:rPr>
          <w:szCs w:val="24"/>
        </w:rPr>
        <w:t>Mr. Ferrell asked the Board if they intended the definition of polluting industries to only include the list of industries in Section 2.5 which is not how it is currently written because these are just examples or those uses that require air and water quality permits which is how it is currently written.  Commissioner Oestreicher responded that he did not think the Board was at this point yet.  Mr. Ferrell stated that this is very important and a key distinction before leaving the definitions.</w:t>
      </w:r>
    </w:p>
    <w:p w:rsidR="002D27F3" w:rsidRDefault="002D27F3" w:rsidP="002D27F3">
      <w:pPr>
        <w:pStyle w:val="ListParagraph"/>
        <w:ind w:left="0"/>
        <w:jc w:val="left"/>
        <w:rPr>
          <w:szCs w:val="24"/>
        </w:rPr>
      </w:pPr>
    </w:p>
    <w:p w:rsidR="00134DB0" w:rsidRDefault="002D27F3" w:rsidP="002D27F3">
      <w:pPr>
        <w:pStyle w:val="ListParagraph"/>
        <w:ind w:left="0"/>
        <w:jc w:val="left"/>
        <w:rPr>
          <w:szCs w:val="24"/>
        </w:rPr>
      </w:pPr>
      <w:r>
        <w:rPr>
          <w:szCs w:val="24"/>
        </w:rPr>
        <w:t xml:space="preserve">Commissioner Oestreicher stated that now the Board could address the exemption and leave the definition of polluting industries broad with the list of examples and make a provision for agricultural industries or operations as discussed by the county manager.  Commissioner S. Carter responded “In the first draft it just says subject to.”  Commissioner Oestreicher stated in Section 2.1 </w:t>
      </w:r>
      <w:r w:rsidR="008A2A1A">
        <w:rPr>
          <w:szCs w:val="24"/>
        </w:rPr>
        <w:t>add in ‘those operations restricted by…regulations related to agriculture.’  He asked where the best location for this exemption.  Mr. Ferrell recommended having it in the fourth line ‘within the County whose operation is restricted by state or federal permits relating to air or water quality regulations except for regulations pertaining to agricultural uses or large animal confinement facilities</w:t>
      </w:r>
      <w:r w:rsidR="00134DB0">
        <w:rPr>
          <w:szCs w:val="24"/>
        </w:rPr>
        <w:t>.</w:t>
      </w:r>
    </w:p>
    <w:p w:rsidR="00134DB0" w:rsidRDefault="00134DB0" w:rsidP="002D27F3">
      <w:pPr>
        <w:pStyle w:val="ListParagraph"/>
        <w:ind w:left="0"/>
        <w:jc w:val="left"/>
        <w:rPr>
          <w:szCs w:val="24"/>
        </w:rPr>
      </w:pPr>
    </w:p>
    <w:p w:rsidR="00134DB0" w:rsidRDefault="00134DB0" w:rsidP="002D27F3">
      <w:pPr>
        <w:pStyle w:val="ListParagraph"/>
        <w:ind w:left="0"/>
        <w:jc w:val="left"/>
        <w:rPr>
          <w:szCs w:val="24"/>
        </w:rPr>
      </w:pPr>
      <w:r>
        <w:rPr>
          <w:szCs w:val="24"/>
        </w:rPr>
        <w:t>Commissioner Oestreicher moved, seconded by Commissioner S. Carter to exempt only the animal confinement facilities.  The motion carried by a vote of four to two with Commissioners Hall and Jefferies voting no.</w:t>
      </w:r>
    </w:p>
    <w:p w:rsidR="00134DB0" w:rsidRDefault="00134DB0" w:rsidP="002D27F3">
      <w:pPr>
        <w:pStyle w:val="ListParagraph"/>
        <w:ind w:left="0"/>
        <w:jc w:val="left"/>
        <w:rPr>
          <w:szCs w:val="24"/>
        </w:rPr>
      </w:pPr>
    </w:p>
    <w:p w:rsidR="002D27F3" w:rsidRDefault="00134DB0" w:rsidP="002D27F3">
      <w:pPr>
        <w:pStyle w:val="ListParagraph"/>
        <w:ind w:left="0"/>
        <w:jc w:val="left"/>
        <w:rPr>
          <w:szCs w:val="24"/>
        </w:rPr>
      </w:pPr>
      <w:r>
        <w:rPr>
          <w:szCs w:val="24"/>
        </w:rPr>
        <w:t xml:space="preserve">Commissioner Oestreicher asked if any of these changes will affect the rest of the ordinance.  Mr. Ferrell responded that it is a very broad ordinance so there could be conflicts with other facilities but the definition is air and water quality permit requirements except for the animal confinement facilities.  Commissioner Oestreicher stated that this was not his </w:t>
      </w:r>
      <w:r w:rsidR="006C6478">
        <w:rPr>
          <w:szCs w:val="24"/>
        </w:rPr>
        <w:t>question;</w:t>
      </w:r>
      <w:r>
        <w:rPr>
          <w:szCs w:val="24"/>
        </w:rPr>
        <w:t xml:space="preserve"> his question was if there are any conflicts in the document due to the changes.  Mr. Ferrell responded that he did not believe there are any conflicts.  He added that there is one technical correction</w:t>
      </w:r>
      <w:r w:rsidR="00430187">
        <w:rPr>
          <w:szCs w:val="24"/>
        </w:rPr>
        <w:t xml:space="preserve"> that needs to be </w:t>
      </w:r>
      <w:r w:rsidR="006C6478">
        <w:rPr>
          <w:szCs w:val="24"/>
        </w:rPr>
        <w:t>made;</w:t>
      </w:r>
      <w:r>
        <w:rPr>
          <w:szCs w:val="24"/>
        </w:rPr>
        <w:t xml:space="preserve"> the numeration is off in the document.</w:t>
      </w:r>
      <w:r w:rsidR="002D27F3">
        <w:rPr>
          <w:szCs w:val="24"/>
        </w:rPr>
        <w:t xml:space="preserve">  </w:t>
      </w:r>
    </w:p>
    <w:p w:rsidR="00134DB0" w:rsidRDefault="00134DB0" w:rsidP="002D27F3">
      <w:pPr>
        <w:pStyle w:val="ListParagraph"/>
        <w:ind w:left="0"/>
        <w:jc w:val="left"/>
        <w:rPr>
          <w:szCs w:val="24"/>
        </w:rPr>
      </w:pPr>
    </w:p>
    <w:p w:rsidR="00134DB0" w:rsidRDefault="00134DB0" w:rsidP="002D27F3">
      <w:pPr>
        <w:pStyle w:val="ListParagraph"/>
        <w:ind w:left="0"/>
        <w:jc w:val="left"/>
        <w:rPr>
          <w:szCs w:val="24"/>
        </w:rPr>
      </w:pPr>
      <w:r>
        <w:rPr>
          <w:szCs w:val="24"/>
        </w:rPr>
        <w:t>Commissioner Oestreicher moved, seconded by Commissioner S. Carter to make sure that the numeration is corrected.  The motion carried unanimously.</w:t>
      </w:r>
    </w:p>
    <w:p w:rsidR="00134DB0" w:rsidRDefault="00134DB0" w:rsidP="002D27F3">
      <w:pPr>
        <w:pStyle w:val="ListParagraph"/>
        <w:ind w:left="0"/>
        <w:jc w:val="left"/>
        <w:rPr>
          <w:szCs w:val="24"/>
        </w:rPr>
      </w:pPr>
    </w:p>
    <w:p w:rsidR="00775648" w:rsidRDefault="00430187" w:rsidP="002D27F3">
      <w:pPr>
        <w:pStyle w:val="ListParagraph"/>
        <w:ind w:left="0"/>
        <w:jc w:val="left"/>
        <w:rPr>
          <w:szCs w:val="24"/>
        </w:rPr>
      </w:pPr>
      <w:r>
        <w:rPr>
          <w:szCs w:val="24"/>
        </w:rPr>
        <w:t>Commissioner S. Carter asked “Question, what is currently Section 8</w:t>
      </w:r>
      <w:r w:rsidR="00703872">
        <w:rPr>
          <w:szCs w:val="24"/>
        </w:rPr>
        <w:t xml:space="preserve"> what is the Caswell County Heavy Industrial Development Ordinance, is that this technically?”  Mr. Ferrell asked where in the document this is located.  Commissioner S. Carter continued “Section 8 Establishment of Moratorium at the bottom of the page.”  Mr. Ferrell responded that this is the ordinance and the change will be Caswell County Polluting Industries Ordinance.  Commissioner S. Carter stated “Okay. So in the same section on the next page, the schedule of meetings, what changes can you explain that were made between our draft and this draft?”  Mr. Ferrell responded that originally he thought about going with a specific schedule based on the county planner’s outline on zoning ordinance adoption but his concern was if it got off schedule the ordinance would be in conflict with the actual process so what is in this is the action items that the county will take during the moratorium.  He asked if this answered Commissioner Carter’s question.  Commissioner S. </w:t>
      </w:r>
      <w:r w:rsidR="00703872">
        <w:rPr>
          <w:szCs w:val="24"/>
        </w:rPr>
        <w:lastRenderedPageBreak/>
        <w:t xml:space="preserve">Carter asked “Can we keep the language from the first draft </w:t>
      </w:r>
      <w:r w:rsidR="00775648">
        <w:rPr>
          <w:szCs w:val="24"/>
        </w:rPr>
        <w:t xml:space="preserve">stating numerous educational meetings and public hearings, was this not specific?”  Mr. Ferrell responded that the Board can take whatever outreach efforts it intends to take during the next year and add reference to that in the ordinance.  </w:t>
      </w:r>
    </w:p>
    <w:p w:rsidR="00775648" w:rsidRDefault="00775648" w:rsidP="002D27F3">
      <w:pPr>
        <w:pStyle w:val="ListParagraph"/>
        <w:ind w:left="0"/>
        <w:jc w:val="left"/>
        <w:rPr>
          <w:szCs w:val="24"/>
        </w:rPr>
      </w:pPr>
    </w:p>
    <w:p w:rsidR="00775648" w:rsidRDefault="00775648" w:rsidP="002D27F3">
      <w:pPr>
        <w:pStyle w:val="ListParagraph"/>
        <w:ind w:left="0"/>
        <w:jc w:val="left"/>
        <w:rPr>
          <w:szCs w:val="24"/>
        </w:rPr>
      </w:pPr>
      <w:r>
        <w:rPr>
          <w:szCs w:val="24"/>
        </w:rPr>
        <w:t xml:space="preserve">Commissioner Oestreicher stated that multiple public hearings will be scheduled and held.  Commissioner S. Carter responded “In our draft we also listed educational community meetings in addition to public hearings.”  Commissioner Oestreicher asked if educational meeting could be added to the ordinance.  Commissioner S. Carter responded “That is what I am suggesting.”  </w:t>
      </w:r>
    </w:p>
    <w:p w:rsidR="00775648" w:rsidRDefault="00775648" w:rsidP="002D27F3">
      <w:pPr>
        <w:pStyle w:val="ListParagraph"/>
        <w:ind w:left="0"/>
        <w:jc w:val="left"/>
        <w:rPr>
          <w:szCs w:val="24"/>
        </w:rPr>
      </w:pPr>
    </w:p>
    <w:p w:rsidR="00775648" w:rsidRDefault="00775648" w:rsidP="002D27F3">
      <w:pPr>
        <w:pStyle w:val="ListParagraph"/>
        <w:ind w:left="0"/>
        <w:jc w:val="left"/>
        <w:rPr>
          <w:szCs w:val="24"/>
        </w:rPr>
      </w:pPr>
      <w:r>
        <w:rPr>
          <w:szCs w:val="24"/>
        </w:rPr>
        <w:t>Mr. Ferrell stated that he understands that the potential change is ‘to anticipate multiple hearings, community meetings and educational workshops’.  Commissioner S. Carter responded “Well in this we had regular commissioner meetings</w:t>
      </w:r>
      <w:r w:rsidR="00703872">
        <w:rPr>
          <w:szCs w:val="24"/>
        </w:rPr>
        <w:t xml:space="preserve"> </w:t>
      </w:r>
      <w:r>
        <w:rPr>
          <w:szCs w:val="24"/>
        </w:rPr>
        <w:t>and in addition to that we would have work sessions, commissioner work sessions to work on zoning.  It is like you said I don’t want to be in conflict with ourselves versus just saying we would have those sessions.”  Mr. Ferrell asked if it could say community meetings and work sessions.  Commissioner S. Carter responded “That is fine.”  Mr. Ferrell stated that the revised language would be ‘it’s anticipated that multiple public hearings, community meetings and work sessions will be scheduled and held by the Caswell County Planning Board and/or the Caswell County Board of Commissioners.”  Commissioner S. Carter asked “Is it necessary that we have the Planning Board wrote in this?”  Mr. Ferrell responded yes because when talking about countywide zoning statutes require the planning board to have a role in that process.</w:t>
      </w:r>
    </w:p>
    <w:p w:rsidR="00775648" w:rsidRDefault="00775648" w:rsidP="002D27F3">
      <w:pPr>
        <w:pStyle w:val="ListParagraph"/>
        <w:ind w:left="0"/>
        <w:jc w:val="left"/>
        <w:rPr>
          <w:szCs w:val="24"/>
        </w:rPr>
      </w:pPr>
    </w:p>
    <w:p w:rsidR="002A0136" w:rsidRDefault="00775648" w:rsidP="002D27F3">
      <w:pPr>
        <w:pStyle w:val="ListParagraph"/>
        <w:ind w:left="0"/>
        <w:jc w:val="left"/>
        <w:rPr>
          <w:szCs w:val="24"/>
        </w:rPr>
      </w:pPr>
      <w:r>
        <w:rPr>
          <w:szCs w:val="24"/>
        </w:rPr>
        <w:t xml:space="preserve">Commissioner S. Carter moved, seconded by Commissioner Oestreicher to amend the sentence in Section 8 in the second paragraph to read ‘It is anticipated that multiple public hearings, community meetings, and work sessions </w:t>
      </w:r>
      <w:r w:rsidR="002A0136">
        <w:rPr>
          <w:szCs w:val="24"/>
        </w:rPr>
        <w:t>will be held.</w:t>
      </w:r>
    </w:p>
    <w:p w:rsidR="002A0136" w:rsidRDefault="002A0136" w:rsidP="002D27F3">
      <w:pPr>
        <w:pStyle w:val="ListParagraph"/>
        <w:ind w:left="0"/>
        <w:jc w:val="left"/>
        <w:rPr>
          <w:szCs w:val="24"/>
        </w:rPr>
      </w:pPr>
    </w:p>
    <w:p w:rsidR="002A0136" w:rsidRDefault="006C6478" w:rsidP="002D27F3">
      <w:pPr>
        <w:pStyle w:val="ListParagraph"/>
        <w:ind w:left="0"/>
        <w:jc w:val="left"/>
        <w:rPr>
          <w:szCs w:val="24"/>
        </w:rPr>
      </w:pPr>
      <w:r>
        <w:rPr>
          <w:szCs w:val="24"/>
        </w:rPr>
        <w:t xml:space="preserve">Commissioner Jefferies asked the county attorney if he sells a piece of land to a neighbor and he builds a house and if he drives his tractor by that piece of property what is going to happen to him because his tractor is noisy.  </w:t>
      </w:r>
      <w:r w:rsidR="002A0136">
        <w:rPr>
          <w:szCs w:val="24"/>
        </w:rPr>
        <w:t>Mr. Ferrell responded that this ordinance is not keyed on decibel levels or noise, it was in the original draft but it is not in this draft.  Commissioner Jefferies stated that he wanted to make sure.</w:t>
      </w:r>
    </w:p>
    <w:p w:rsidR="002A0136" w:rsidRDefault="002A0136" w:rsidP="002D27F3">
      <w:pPr>
        <w:pStyle w:val="ListParagraph"/>
        <w:ind w:left="0"/>
        <w:jc w:val="left"/>
        <w:rPr>
          <w:szCs w:val="24"/>
        </w:rPr>
      </w:pPr>
    </w:p>
    <w:p w:rsidR="002A0136" w:rsidRDefault="002A0136" w:rsidP="002D27F3">
      <w:pPr>
        <w:pStyle w:val="ListParagraph"/>
        <w:ind w:left="0"/>
        <w:jc w:val="left"/>
        <w:rPr>
          <w:szCs w:val="24"/>
        </w:rPr>
      </w:pPr>
      <w:r>
        <w:rPr>
          <w:szCs w:val="24"/>
        </w:rPr>
        <w:t>Chairman McVey asked Commissioner Carter to restate his motion.</w:t>
      </w:r>
    </w:p>
    <w:p w:rsidR="002A0136" w:rsidRDefault="002A0136" w:rsidP="002D27F3">
      <w:pPr>
        <w:pStyle w:val="ListParagraph"/>
        <w:ind w:left="0"/>
        <w:jc w:val="left"/>
        <w:rPr>
          <w:szCs w:val="24"/>
        </w:rPr>
      </w:pPr>
    </w:p>
    <w:p w:rsidR="002A0136" w:rsidRDefault="002A0136" w:rsidP="002A0136">
      <w:pPr>
        <w:pStyle w:val="ListParagraph"/>
        <w:ind w:left="0"/>
        <w:jc w:val="left"/>
        <w:rPr>
          <w:szCs w:val="24"/>
        </w:rPr>
      </w:pPr>
      <w:r>
        <w:rPr>
          <w:szCs w:val="24"/>
        </w:rPr>
        <w:t>Commissioner S. Carter moved, seconded by Commissioner Oestreicher to amend Section 8 in the second paragraph should read ‘It is anticipated that multiple public hearings, community meetings, and work sessions will be scheduled and held.  The motion carried unanimously.</w:t>
      </w:r>
    </w:p>
    <w:p w:rsidR="002A0136" w:rsidRDefault="002A0136" w:rsidP="002A0136">
      <w:pPr>
        <w:pStyle w:val="ListParagraph"/>
        <w:ind w:left="0"/>
        <w:jc w:val="left"/>
        <w:rPr>
          <w:szCs w:val="24"/>
        </w:rPr>
      </w:pPr>
    </w:p>
    <w:p w:rsidR="00DD7DF7" w:rsidRDefault="00502ACB" w:rsidP="002A0136">
      <w:pPr>
        <w:pStyle w:val="ListParagraph"/>
        <w:ind w:left="0"/>
        <w:jc w:val="left"/>
        <w:rPr>
          <w:szCs w:val="24"/>
        </w:rPr>
      </w:pPr>
      <w:r>
        <w:rPr>
          <w:szCs w:val="24"/>
        </w:rPr>
        <w:t>Commissioner S. Carter stated “Mr. Chairman just a general question, back to the original draft this is a question for the attorney is there any way this Section 2 in the first draft can be incorporated into this draft so that there is more explanatory purpose to provide why and what these things impact.”  Mr. Ferrell responded sure.  He added that in Section 3 Factual Findings there is an attempt to do that and explain the conditions and</w:t>
      </w:r>
      <w:r w:rsidR="00DD7DF7">
        <w:rPr>
          <w:szCs w:val="24"/>
        </w:rPr>
        <w:t xml:space="preserve"> problems that necessitate that but other information could be added to this.  Commissioner S. Carter asked “Can this first draft precede the beginning of Section 2 of the second draft as kind of like a mission statement sort </w:t>
      </w:r>
      <w:r w:rsidR="00DD7DF7">
        <w:rPr>
          <w:szCs w:val="24"/>
        </w:rPr>
        <w:lastRenderedPageBreak/>
        <w:t xml:space="preserve">of?”  Mr. Ferrell stated that he needed to look at it.  Commissioner S. Carter continued “If y’all need to see that I have it.”  </w:t>
      </w:r>
    </w:p>
    <w:p w:rsidR="00DD7DF7" w:rsidRDefault="00DD7DF7" w:rsidP="002A0136">
      <w:pPr>
        <w:pStyle w:val="ListParagraph"/>
        <w:ind w:left="0"/>
        <w:jc w:val="left"/>
        <w:rPr>
          <w:szCs w:val="24"/>
        </w:rPr>
      </w:pPr>
    </w:p>
    <w:p w:rsidR="004E2912" w:rsidRDefault="00DD7DF7" w:rsidP="002A0136">
      <w:pPr>
        <w:pStyle w:val="ListParagraph"/>
        <w:ind w:left="0"/>
        <w:jc w:val="left"/>
        <w:rPr>
          <w:szCs w:val="24"/>
        </w:rPr>
      </w:pPr>
      <w:r>
        <w:rPr>
          <w:szCs w:val="24"/>
        </w:rPr>
        <w:t>Commissioner Oestreicher asked Commissioner Carter to read what he is recommending.  Commissioner S. Carter responded “I can.  The current one in front of us has some details of the ordinance but this was more of a statement from the county.  ‘The purpose of this moratorium is as follows:  to protect the health of the citizens of Caswell County against potential adverse health effects from harmful emissions, noise, and contamination of both water and air; to protect the public safety of the citizens against potential failure of containing and controlling of fires and explosions and increased traffic and damage to roadways; to protect the environment of Caswell County against air and water pollution, thereby protecting streams, tributaries and groundwater supplies; to protect and retain local wildlife species including local marine life and to protect a local non-profit community zoo from various environmental and aesthetic effects of such industries; to protect and preserve local farm lands from potential contamination; to preserve the aesthetics of the rural, peaceful and residential lifestyle of the citizens of Caswell County including promoting the peace and safety of local places of worship, cemeteries, historic properties, independent businesses, and institutions of public education; to promote the rural population growth of Caswell County and its associated tax base, appropriate economic development and to protect the general welfare and property values of the citizens of Caswell County.</w:t>
      </w:r>
      <w:r w:rsidR="005A6265">
        <w:rPr>
          <w:szCs w:val="24"/>
        </w:rPr>
        <w:t xml:space="preserve">’  So that was more of a mission statement of why we are requiring the ordinance and I think that should be included in this.”  </w:t>
      </w:r>
      <w:r w:rsidR="0084416D">
        <w:rPr>
          <w:szCs w:val="24"/>
        </w:rPr>
        <w:t>Mr. Ferrell responded that this could be included as a new Item 1 in Section 2.</w:t>
      </w:r>
      <w:r w:rsidR="00421981">
        <w:rPr>
          <w:szCs w:val="24"/>
        </w:rPr>
        <w:t xml:space="preserve">  Commissioner Oestreicher asked if this would weaken the ordinance.  Mr. Ferrell responded that it is a purpose section and if it is consistent with the Board’s purpose it is fine but the provision that give him pause is the provision regarding tax base and he recommended removing this portion.  Commissioner Oestreicher stated that the tax reference does seem a bit self-serving.  Mr. Ferrell responded that this could be added as Section 2 Item 1.  Commissioner S. Carter asked “It begins with this.”  Commissioner Oestreicher asked Commissioner S. Carter about his thoughts on the tax reference.”  Commissioner S. Carter responded “I did not know whether or not to put that but I think, you know, the beginning of that is to promote the rural population growth of Caswell County and its associated tax base.”  Mr. Ferrell stated that any references to the tax base can be deleted and property values.  Commissioner S. Carter responded “I would like to leave the property values in.”  Commissioner Oestreicher stated that his only concern is there is no study </w:t>
      </w:r>
      <w:r w:rsidR="004E2912">
        <w:rPr>
          <w:szCs w:val="24"/>
        </w:rPr>
        <w:t xml:space="preserve">to </w:t>
      </w:r>
      <w:r w:rsidR="00C94527">
        <w:rPr>
          <w:szCs w:val="24"/>
        </w:rPr>
        <w:t>prove this.</w:t>
      </w:r>
      <w:r w:rsidR="004E2912">
        <w:rPr>
          <w:szCs w:val="24"/>
        </w:rPr>
        <w:t xml:space="preserve">  Mr. Ferrell responded that he did not think this would matter.  He added that the key element is what the county does next and the moratorium was step one of what has to be done.</w:t>
      </w:r>
    </w:p>
    <w:p w:rsidR="004E2912" w:rsidRDefault="004E2912" w:rsidP="002A0136">
      <w:pPr>
        <w:pStyle w:val="ListParagraph"/>
        <w:ind w:left="0"/>
        <w:jc w:val="left"/>
        <w:rPr>
          <w:szCs w:val="24"/>
        </w:rPr>
      </w:pPr>
    </w:p>
    <w:p w:rsidR="004E2912" w:rsidRDefault="004E2912" w:rsidP="002A0136">
      <w:pPr>
        <w:pStyle w:val="ListParagraph"/>
        <w:ind w:left="0"/>
        <w:jc w:val="left"/>
        <w:rPr>
          <w:szCs w:val="24"/>
        </w:rPr>
      </w:pPr>
      <w:r>
        <w:rPr>
          <w:szCs w:val="24"/>
        </w:rPr>
        <w:t>Commissioner S. Carter moved, seconded by Commissioner Oestreicher to amend the current draft ordinance by adding Section 2 of the first draft into Section 2.1 of the new draft and to remove the associate tax base from that langu</w:t>
      </w:r>
      <w:r w:rsidR="006C00A0">
        <w:rPr>
          <w:szCs w:val="24"/>
        </w:rPr>
        <w:t>a</w:t>
      </w:r>
      <w:r>
        <w:rPr>
          <w:szCs w:val="24"/>
        </w:rPr>
        <w:t>ge.  The motion carried unanimously.</w:t>
      </w:r>
    </w:p>
    <w:p w:rsidR="004E2912" w:rsidRDefault="004E2912" w:rsidP="002A0136">
      <w:pPr>
        <w:pStyle w:val="ListParagraph"/>
        <w:ind w:left="0"/>
        <w:jc w:val="left"/>
        <w:rPr>
          <w:szCs w:val="24"/>
        </w:rPr>
      </w:pPr>
    </w:p>
    <w:p w:rsidR="006C00A0" w:rsidRDefault="004E2912" w:rsidP="002A0136">
      <w:pPr>
        <w:pStyle w:val="ListParagraph"/>
        <w:ind w:left="0"/>
        <w:jc w:val="left"/>
        <w:rPr>
          <w:szCs w:val="24"/>
        </w:rPr>
      </w:pPr>
      <w:r>
        <w:rPr>
          <w:szCs w:val="24"/>
        </w:rPr>
        <w:t>Commissioner S. Carter asked “</w:t>
      </w:r>
      <w:r w:rsidR="006C00A0">
        <w:rPr>
          <w:szCs w:val="24"/>
        </w:rPr>
        <w:t xml:space="preserve">Do we know…is it reasonable to take a recess to type these changes for final approval?”  Mr. Ferrell responded that he did not think the changes needed to be typed because the Board has made the appropriate motions and the clerk has taken notes and he has taken notes so it is not necessary but it can be done.  </w:t>
      </w:r>
    </w:p>
    <w:p w:rsidR="006C00A0" w:rsidRDefault="006C00A0" w:rsidP="002A0136">
      <w:pPr>
        <w:pStyle w:val="ListParagraph"/>
        <w:ind w:left="0"/>
        <w:jc w:val="left"/>
        <w:rPr>
          <w:szCs w:val="24"/>
        </w:rPr>
      </w:pPr>
    </w:p>
    <w:p w:rsidR="00FC5D33" w:rsidRDefault="006C00A0" w:rsidP="002A0136">
      <w:pPr>
        <w:pStyle w:val="ListParagraph"/>
        <w:ind w:left="0"/>
        <w:jc w:val="left"/>
        <w:rPr>
          <w:szCs w:val="24"/>
        </w:rPr>
      </w:pPr>
      <w:r>
        <w:rPr>
          <w:szCs w:val="24"/>
        </w:rPr>
        <w:lastRenderedPageBreak/>
        <w:t xml:space="preserve">Commissioner Oestreicher asked if the $500 </w:t>
      </w:r>
      <w:r w:rsidR="00FC5D33">
        <w:rPr>
          <w:szCs w:val="24"/>
        </w:rPr>
        <w:t>is the right amount for a fine.  Mr. Ferrell responded that it could say ‘the maximum allowed by law’ because the county has to follow state statute when it comes to fines.  Commissioner Oestreicher asked if there is a statute of limitation on the fine.  Mr. Ferrell responded that he would have to check on this.  Commissioner Oestreicher asked if this could be changed to ‘$1000 or the statutory limit whichever is greater’.  Mr. Ferrell responded that if the statutory limit is less that would be the limit.  Commissioner S. Carter stated “Let’s just do statutory limits.”  Mr. Ferrell responded that he would set a number because in certain situations civil penalties don’t have a prescriptive number, criminal penalties do.  Commissioner Oestreicher asked if this could read ‘$2,000 or maximum statutory limit’.  Mr. Ferrell responded that he thought this could be done.</w:t>
      </w:r>
    </w:p>
    <w:p w:rsidR="00FC5D33" w:rsidRDefault="00FC5D33" w:rsidP="002A0136">
      <w:pPr>
        <w:pStyle w:val="ListParagraph"/>
        <w:ind w:left="0"/>
        <w:jc w:val="left"/>
        <w:rPr>
          <w:szCs w:val="24"/>
        </w:rPr>
      </w:pPr>
    </w:p>
    <w:p w:rsidR="00594921" w:rsidRDefault="00FC5D33" w:rsidP="002A0136">
      <w:pPr>
        <w:pStyle w:val="ListParagraph"/>
        <w:ind w:left="0"/>
        <w:jc w:val="left"/>
        <w:rPr>
          <w:szCs w:val="24"/>
        </w:rPr>
      </w:pPr>
      <w:r>
        <w:rPr>
          <w:szCs w:val="24"/>
        </w:rPr>
        <w:t>Commissioner Oestreicher moved, seconded by Commissioner S. Carter to change the new Section 7, old Section 10, change $500 to $2,000 or the maximum statutory limit</w:t>
      </w:r>
      <w:r w:rsidR="00594921">
        <w:rPr>
          <w:szCs w:val="24"/>
        </w:rPr>
        <w:t xml:space="preserve"> per offense</w:t>
      </w:r>
      <w:r>
        <w:rPr>
          <w:szCs w:val="24"/>
        </w:rPr>
        <w:t>.</w:t>
      </w:r>
      <w:r w:rsidR="00594921">
        <w:rPr>
          <w:szCs w:val="24"/>
        </w:rPr>
        <w:t xml:space="preserve">  The motion carried unanimously.</w:t>
      </w:r>
    </w:p>
    <w:p w:rsidR="00594921" w:rsidRDefault="00594921" w:rsidP="002A0136">
      <w:pPr>
        <w:pStyle w:val="ListParagraph"/>
        <w:ind w:left="0"/>
        <w:jc w:val="left"/>
        <w:rPr>
          <w:szCs w:val="24"/>
        </w:rPr>
      </w:pPr>
    </w:p>
    <w:p w:rsidR="002A0136" w:rsidRDefault="00594921" w:rsidP="002A0136">
      <w:pPr>
        <w:pStyle w:val="ListParagraph"/>
        <w:ind w:left="0"/>
        <w:jc w:val="left"/>
        <w:rPr>
          <w:szCs w:val="24"/>
        </w:rPr>
      </w:pPr>
      <w:r>
        <w:rPr>
          <w:szCs w:val="24"/>
        </w:rPr>
        <w:t>Commissioner S. Carter moved, seconded by Commissioner Owen to adopt the moratorium as amended.  The motion carried by a vote of five to one with Commissioner Jefferies voting no.</w:t>
      </w:r>
      <w:r w:rsidR="004E2912">
        <w:rPr>
          <w:szCs w:val="24"/>
        </w:rPr>
        <w:t xml:space="preserve"> </w:t>
      </w:r>
    </w:p>
    <w:p w:rsidR="007A1565" w:rsidRDefault="007A1565" w:rsidP="00BC3103">
      <w:pPr>
        <w:pStyle w:val="ListParagraph"/>
        <w:ind w:left="0"/>
        <w:jc w:val="center"/>
        <w:rPr>
          <w:szCs w:val="24"/>
          <w:u w:val="single"/>
        </w:rPr>
      </w:pPr>
    </w:p>
    <w:p w:rsidR="00AE67B3" w:rsidRPr="00C76B79" w:rsidRDefault="00B17277" w:rsidP="00C76B79">
      <w:pPr>
        <w:jc w:val="center"/>
        <w:rPr>
          <w:szCs w:val="24"/>
          <w:u w:val="single"/>
        </w:rPr>
      </w:pPr>
      <w:r>
        <w:rPr>
          <w:szCs w:val="24"/>
          <w:u w:val="single"/>
        </w:rPr>
        <w:t>ANNOUNCEMENTS AND UPCOMING EVENTS</w:t>
      </w:r>
    </w:p>
    <w:p w:rsidR="00231FD3" w:rsidRDefault="00231FD3" w:rsidP="00A3292E">
      <w:pPr>
        <w:jc w:val="left"/>
        <w:rPr>
          <w:szCs w:val="24"/>
        </w:rPr>
      </w:pPr>
    </w:p>
    <w:p w:rsidR="005F43FE" w:rsidRDefault="008C5405" w:rsidP="005F43FE">
      <w:pPr>
        <w:jc w:val="left"/>
        <w:rPr>
          <w:szCs w:val="24"/>
        </w:rPr>
      </w:pPr>
      <w:r>
        <w:rPr>
          <w:szCs w:val="24"/>
        </w:rPr>
        <w:t xml:space="preserve">            </w:t>
      </w:r>
      <w:r w:rsidR="00FB2F1E">
        <w:rPr>
          <w:szCs w:val="24"/>
        </w:rPr>
        <w:t xml:space="preserve">A.  </w:t>
      </w:r>
      <w:r w:rsidR="00BB6F13">
        <w:rPr>
          <w:szCs w:val="24"/>
        </w:rPr>
        <w:t>Board of Commissioners Work Session – Tuesday, January 7, 2020 at 9:00 a.m.</w:t>
      </w:r>
    </w:p>
    <w:p w:rsidR="00BB6F13" w:rsidRDefault="00BB6F13" w:rsidP="005F43FE">
      <w:pPr>
        <w:jc w:val="left"/>
        <w:rPr>
          <w:szCs w:val="24"/>
        </w:rPr>
      </w:pPr>
      <w:r>
        <w:rPr>
          <w:szCs w:val="24"/>
        </w:rPr>
        <w:t xml:space="preserve">                  911 Center.</w:t>
      </w:r>
    </w:p>
    <w:p w:rsidR="00594921" w:rsidRDefault="00594921" w:rsidP="00594921">
      <w:pPr>
        <w:ind w:firstLine="720"/>
        <w:jc w:val="left"/>
        <w:rPr>
          <w:szCs w:val="24"/>
        </w:rPr>
      </w:pPr>
      <w:r w:rsidRPr="008C65CF">
        <w:rPr>
          <w:szCs w:val="24"/>
        </w:rPr>
        <w:t>B.  Caswell County Blood Dri</w:t>
      </w:r>
      <w:r>
        <w:rPr>
          <w:szCs w:val="24"/>
        </w:rPr>
        <w:t xml:space="preserve">ve – Wednesday, January 29, 2020 at </w:t>
      </w:r>
      <w:r w:rsidRPr="008C65CF">
        <w:rPr>
          <w:szCs w:val="24"/>
        </w:rPr>
        <w:t xml:space="preserve">10:00 a.m. to </w:t>
      </w:r>
    </w:p>
    <w:p w:rsidR="00594921" w:rsidRPr="008C65CF" w:rsidRDefault="00594921" w:rsidP="00594921">
      <w:pPr>
        <w:ind w:firstLine="720"/>
        <w:jc w:val="left"/>
        <w:rPr>
          <w:szCs w:val="24"/>
        </w:rPr>
      </w:pPr>
      <w:r>
        <w:rPr>
          <w:szCs w:val="24"/>
        </w:rPr>
        <w:t xml:space="preserve">      </w:t>
      </w:r>
      <w:r w:rsidRPr="008C65CF">
        <w:rPr>
          <w:szCs w:val="24"/>
        </w:rPr>
        <w:t>2:00 p.m. – Senior Center</w:t>
      </w:r>
    </w:p>
    <w:p w:rsidR="00594921" w:rsidRDefault="00594921" w:rsidP="00594921">
      <w:pPr>
        <w:jc w:val="left"/>
        <w:rPr>
          <w:szCs w:val="24"/>
        </w:rPr>
      </w:pPr>
      <w:r w:rsidRPr="008C65CF">
        <w:rPr>
          <w:szCs w:val="24"/>
        </w:rPr>
        <w:t xml:space="preserve">        </w:t>
      </w:r>
      <w:r>
        <w:rPr>
          <w:szCs w:val="24"/>
        </w:rPr>
        <w:tab/>
      </w:r>
      <w:r w:rsidRPr="008C65CF">
        <w:rPr>
          <w:szCs w:val="24"/>
        </w:rPr>
        <w:t>C.  Caswell County Board of Com</w:t>
      </w:r>
      <w:r>
        <w:rPr>
          <w:szCs w:val="24"/>
        </w:rPr>
        <w:t xml:space="preserve">missioners, Town of Yanceyville </w:t>
      </w:r>
      <w:r w:rsidRPr="008C65CF">
        <w:rPr>
          <w:szCs w:val="24"/>
        </w:rPr>
        <w:t xml:space="preserve">and Town of Milton </w:t>
      </w:r>
    </w:p>
    <w:p w:rsidR="00594921" w:rsidRPr="008C65CF" w:rsidRDefault="00594921" w:rsidP="00594921">
      <w:pPr>
        <w:jc w:val="left"/>
        <w:rPr>
          <w:szCs w:val="24"/>
        </w:rPr>
      </w:pPr>
      <w:r>
        <w:rPr>
          <w:szCs w:val="24"/>
        </w:rPr>
        <w:t xml:space="preserve">                  </w:t>
      </w:r>
      <w:r w:rsidRPr="008C65CF">
        <w:rPr>
          <w:szCs w:val="24"/>
        </w:rPr>
        <w:t>Joint Meeting – Thursday, February 13</w:t>
      </w:r>
      <w:r>
        <w:rPr>
          <w:szCs w:val="24"/>
        </w:rPr>
        <w:t xml:space="preserve">, 2020 </w:t>
      </w:r>
      <w:r w:rsidRPr="008C65CF">
        <w:rPr>
          <w:szCs w:val="24"/>
        </w:rPr>
        <w:t xml:space="preserve">at 6:00 p.m. – 911 Center.  </w:t>
      </w:r>
    </w:p>
    <w:p w:rsidR="00594921" w:rsidRDefault="00594921" w:rsidP="005F43FE">
      <w:pPr>
        <w:jc w:val="left"/>
        <w:rPr>
          <w:szCs w:val="24"/>
        </w:rPr>
      </w:pPr>
    </w:p>
    <w:p w:rsidR="00715C9B" w:rsidRDefault="00BB7C78" w:rsidP="005F43FE">
      <w:pPr>
        <w:jc w:val="left"/>
        <w:rPr>
          <w:szCs w:val="24"/>
        </w:rPr>
      </w:pPr>
      <w:r>
        <w:rPr>
          <w:szCs w:val="24"/>
        </w:rPr>
        <w:t>The clerk asked the Board if lunch would need to be order for the Commissioners Work Session.  Chairman McVey responded that if necessary the Board will take a break to get lunch.</w:t>
      </w:r>
    </w:p>
    <w:p w:rsidR="00BB7C78" w:rsidRDefault="00BB7C78" w:rsidP="005F43FE">
      <w:pPr>
        <w:jc w:val="left"/>
        <w:rPr>
          <w:szCs w:val="24"/>
        </w:rPr>
      </w:pPr>
    </w:p>
    <w:p w:rsidR="00BB7C78" w:rsidRDefault="00BB7C78" w:rsidP="005F43FE">
      <w:pPr>
        <w:jc w:val="left"/>
        <w:rPr>
          <w:szCs w:val="24"/>
        </w:rPr>
      </w:pPr>
      <w:r>
        <w:rPr>
          <w:szCs w:val="24"/>
        </w:rPr>
        <w:t>Commissioner S. Carter asked “Would it not be best if we have the signature line page for this moratorium before we all disappear today since we have one missing and there is one no vote, just to make sure that we have that accurate as far as the final version goes?”  Commissioner Oestreicher responded that it could be signed tomorrow.  Commissioner Owen stated that it is already in affect with the adoption.</w:t>
      </w:r>
    </w:p>
    <w:p w:rsidR="00BB7C78" w:rsidRDefault="00BB7C78" w:rsidP="005F43FE">
      <w:pPr>
        <w:jc w:val="left"/>
        <w:rPr>
          <w:szCs w:val="24"/>
        </w:rPr>
      </w:pPr>
    </w:p>
    <w:p w:rsidR="00BB7C78" w:rsidRDefault="00BB7C78" w:rsidP="005F43FE">
      <w:pPr>
        <w:jc w:val="left"/>
        <w:rPr>
          <w:szCs w:val="24"/>
        </w:rPr>
      </w:pPr>
      <w:r>
        <w:rPr>
          <w:szCs w:val="24"/>
        </w:rPr>
        <w:t>Commissioner Hall stated “Mr. Chairman before we adjourn I just want to make a comment.  I want to go on the record indicating that I supported or support the moratorium and have been since we started the hearings however in an effort to do so quickly something that will probably have no impact on the current issue or the company at hand we may have created more problems than we needed to by voting so quickly and not working this out.  Our general counsel has alerted us that it will be tight, these are my words, to get everything accomplished that we want to get accomplished in a year and what I think is we may have overlooked some things again in our haste to do it quickly.”</w:t>
      </w:r>
    </w:p>
    <w:p w:rsidR="00BB7C78" w:rsidRDefault="00BB7C78" w:rsidP="005F43FE">
      <w:pPr>
        <w:jc w:val="left"/>
        <w:rPr>
          <w:szCs w:val="24"/>
        </w:rPr>
      </w:pPr>
    </w:p>
    <w:p w:rsidR="00BB7C78" w:rsidRDefault="00BB7C78" w:rsidP="005F43FE">
      <w:pPr>
        <w:jc w:val="left"/>
        <w:rPr>
          <w:szCs w:val="24"/>
        </w:rPr>
      </w:pPr>
      <w:r>
        <w:rPr>
          <w:szCs w:val="24"/>
        </w:rPr>
        <w:lastRenderedPageBreak/>
        <w:t>Commissioner S. Carter stated “Mr. Chairman</w:t>
      </w:r>
      <w:r w:rsidR="0029721A">
        <w:rPr>
          <w:szCs w:val="24"/>
        </w:rPr>
        <w:t xml:space="preserve"> to that affect, should we not go ahead and schedule some form of a meeting, work session, now?”  Chairman McVey responded “I think we could form that work session tomorrow.”  Commissioner S. Carter continued “Can we do that during the work session?”  Commissioner Owen responded “If it is on the work session agenda we can.”  Commissioner S. Carter stated “Okay.”  </w:t>
      </w:r>
    </w:p>
    <w:p w:rsidR="001713BE" w:rsidRDefault="001713BE" w:rsidP="006304E7">
      <w:pPr>
        <w:jc w:val="left"/>
        <w:rPr>
          <w:szCs w:val="24"/>
        </w:rPr>
      </w:pPr>
    </w:p>
    <w:p w:rsidR="00C4174B" w:rsidRDefault="00C4174B" w:rsidP="00C4174B">
      <w:pPr>
        <w:jc w:val="center"/>
        <w:rPr>
          <w:u w:val="single"/>
        </w:rPr>
      </w:pPr>
      <w:r>
        <w:rPr>
          <w:u w:val="single"/>
        </w:rPr>
        <w:t>ADJOURNMENT</w:t>
      </w:r>
    </w:p>
    <w:p w:rsidR="00C4174B" w:rsidRDefault="00C4174B" w:rsidP="00C4174B">
      <w:pPr>
        <w:jc w:val="center"/>
        <w:rPr>
          <w:u w:val="single"/>
        </w:rPr>
      </w:pPr>
    </w:p>
    <w:p w:rsidR="00C4174B" w:rsidRPr="00AA4B50" w:rsidRDefault="00147BA6" w:rsidP="00C4174B">
      <w:pPr>
        <w:jc w:val="left"/>
      </w:pPr>
      <w:r>
        <w:t xml:space="preserve">At </w:t>
      </w:r>
      <w:r w:rsidR="0029721A">
        <w:t>11:11 a</w:t>
      </w:r>
      <w:r w:rsidR="001A61B6">
        <w:t>.m. Commissioner</w:t>
      </w:r>
      <w:r w:rsidR="00403462">
        <w:t xml:space="preserve"> </w:t>
      </w:r>
      <w:r w:rsidR="0029721A">
        <w:t>Oestreicher</w:t>
      </w:r>
      <w:r w:rsidR="00AD0EA3">
        <w:t xml:space="preserve"> </w:t>
      </w:r>
      <w:r w:rsidR="00C4174B">
        <w:t>moved, se</w:t>
      </w:r>
      <w:r w:rsidR="006827C2">
        <w:t xml:space="preserve">conded by Commissioner </w:t>
      </w:r>
      <w:r w:rsidR="0029721A">
        <w:t>S. Carter</w:t>
      </w:r>
      <w:r w:rsidR="00B11527">
        <w:t xml:space="preserve"> </w:t>
      </w:r>
      <w:r w:rsidR="00C4174B">
        <w:t xml:space="preserve">to adjourn.  </w:t>
      </w:r>
      <w:r w:rsidR="001E7009">
        <w:t>T</w:t>
      </w:r>
      <w:r w:rsidR="00C4174B">
        <w:t>he motion carried unanimously.</w:t>
      </w:r>
    </w:p>
    <w:p w:rsidR="00223C73" w:rsidRDefault="00C4174B" w:rsidP="00C4174B">
      <w:pPr>
        <w:jc w:val="left"/>
      </w:pPr>
      <w:r>
        <w:t xml:space="preserve"> </w:t>
      </w:r>
    </w:p>
    <w:p w:rsidR="00657161" w:rsidRDefault="00657161" w:rsidP="00C4174B">
      <w:pPr>
        <w:jc w:val="left"/>
      </w:pPr>
    </w:p>
    <w:p w:rsidR="00657161" w:rsidRDefault="00657161" w:rsidP="00C4174B">
      <w:pPr>
        <w:jc w:val="left"/>
      </w:pPr>
    </w:p>
    <w:p w:rsidR="00C4174B" w:rsidRDefault="00C4174B" w:rsidP="00C4174B">
      <w:pPr>
        <w:jc w:val="left"/>
        <w:rPr>
          <w:u w:val="single"/>
        </w:rPr>
      </w:pPr>
    </w:p>
    <w:p w:rsidR="00C4174B" w:rsidRDefault="00C4174B" w:rsidP="00C4174B">
      <w:pPr>
        <w:suppressAutoHyphens/>
        <w:jc w:val="left"/>
        <w:rPr>
          <w:szCs w:val="24"/>
        </w:rPr>
      </w:pPr>
      <w:r>
        <w:rPr>
          <w:szCs w:val="24"/>
        </w:rPr>
        <w:t>________________________________</w:t>
      </w:r>
      <w:r>
        <w:rPr>
          <w:szCs w:val="24"/>
        </w:rPr>
        <w:tab/>
      </w:r>
      <w:r>
        <w:rPr>
          <w:szCs w:val="24"/>
        </w:rPr>
        <w:tab/>
      </w:r>
      <w:r>
        <w:rPr>
          <w:szCs w:val="24"/>
        </w:rPr>
        <w:tab/>
        <w:t>___________________________</w:t>
      </w:r>
    </w:p>
    <w:p w:rsidR="00C4174B" w:rsidRDefault="00C4174B" w:rsidP="00C4174B">
      <w:pPr>
        <w:suppressAutoHyphens/>
        <w:jc w:val="left"/>
        <w:rPr>
          <w:szCs w:val="24"/>
        </w:rPr>
      </w:pPr>
      <w:r>
        <w:rPr>
          <w:szCs w:val="24"/>
        </w:rPr>
        <w:t>Pa</w:t>
      </w:r>
      <w:r w:rsidR="008F68E4">
        <w:rPr>
          <w:szCs w:val="24"/>
        </w:rPr>
        <w:t>ula P. Seamster</w:t>
      </w:r>
      <w:r w:rsidR="008F68E4">
        <w:rPr>
          <w:szCs w:val="24"/>
        </w:rPr>
        <w:tab/>
      </w:r>
      <w:r w:rsidR="008F68E4">
        <w:rPr>
          <w:szCs w:val="24"/>
        </w:rPr>
        <w:tab/>
      </w:r>
      <w:r w:rsidR="008F68E4">
        <w:rPr>
          <w:szCs w:val="24"/>
        </w:rPr>
        <w:tab/>
      </w:r>
      <w:r w:rsidR="008F68E4">
        <w:rPr>
          <w:szCs w:val="24"/>
        </w:rPr>
        <w:tab/>
      </w:r>
      <w:r w:rsidR="008F68E4">
        <w:rPr>
          <w:szCs w:val="24"/>
        </w:rPr>
        <w:tab/>
      </w:r>
      <w:r w:rsidR="008F68E4">
        <w:rPr>
          <w:szCs w:val="24"/>
        </w:rPr>
        <w:tab/>
      </w:r>
      <w:r w:rsidR="005E6A89">
        <w:rPr>
          <w:szCs w:val="24"/>
        </w:rPr>
        <w:t>Rick McVey</w:t>
      </w:r>
    </w:p>
    <w:p w:rsidR="00C4174B" w:rsidRDefault="00C4174B" w:rsidP="00C4174B">
      <w:pPr>
        <w:suppressAutoHyphens/>
        <w:jc w:val="left"/>
        <w:rPr>
          <w:szCs w:val="24"/>
        </w:rPr>
      </w:pPr>
      <w:r>
        <w:rPr>
          <w:szCs w:val="24"/>
        </w:rPr>
        <w:t>Clerk to the Board</w:t>
      </w:r>
      <w:r>
        <w:rPr>
          <w:szCs w:val="24"/>
        </w:rPr>
        <w:tab/>
      </w:r>
      <w:r>
        <w:rPr>
          <w:szCs w:val="24"/>
        </w:rPr>
        <w:tab/>
      </w:r>
      <w:r>
        <w:rPr>
          <w:szCs w:val="24"/>
        </w:rPr>
        <w:tab/>
      </w:r>
      <w:r>
        <w:rPr>
          <w:szCs w:val="24"/>
        </w:rPr>
        <w:tab/>
      </w:r>
      <w:r>
        <w:rPr>
          <w:szCs w:val="24"/>
        </w:rPr>
        <w:tab/>
      </w:r>
      <w:r>
        <w:rPr>
          <w:szCs w:val="24"/>
        </w:rPr>
        <w:tab/>
        <w:t>Chairman</w:t>
      </w:r>
    </w:p>
    <w:p w:rsidR="00657161" w:rsidRDefault="00657161" w:rsidP="00C4174B">
      <w:pPr>
        <w:suppressAutoHyphens/>
        <w:jc w:val="left"/>
        <w:rPr>
          <w:szCs w:val="24"/>
        </w:rPr>
      </w:pPr>
    </w:p>
    <w:p w:rsidR="00657161" w:rsidRDefault="00657161" w:rsidP="00C4174B">
      <w:pPr>
        <w:suppressAutoHyphens/>
        <w:jc w:val="left"/>
        <w:rPr>
          <w:szCs w:val="24"/>
        </w:rPr>
      </w:pPr>
    </w:p>
    <w:p w:rsidR="00B042BE" w:rsidRDefault="00B042BE" w:rsidP="00C4174B">
      <w:pPr>
        <w:suppressAutoHyphens/>
        <w:jc w:val="left"/>
        <w:rPr>
          <w:szCs w:val="24"/>
        </w:rPr>
      </w:pPr>
      <w:r>
        <w:rPr>
          <w:szCs w:val="24"/>
        </w:rPr>
        <w:t>******************************************************************************</w:t>
      </w:r>
    </w:p>
    <w:sectPr w:rsidR="00B042BE" w:rsidSect="00090CD6">
      <w:footerReference w:type="default" r:id="rId1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A3673" w:rsidRDefault="002A3673">
      <w:r>
        <w:separator/>
      </w:r>
    </w:p>
  </w:endnote>
  <w:endnote w:type="continuationSeparator" w:id="0">
    <w:p w:rsidR="002A3673" w:rsidRDefault="002A36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venir LT Std 55 Roman">
    <w:altName w:val="Avenir LT Std 55 Roman"/>
    <w:panose1 w:val="00000000000000000000"/>
    <w:charset w:val="00"/>
    <w:family w:val="swiss"/>
    <w:notTrueType/>
    <w:pitch w:val="default"/>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00A0" w:rsidRDefault="006C00A0">
    <w:pPr>
      <w:pStyle w:val="Footer"/>
      <w:rPr>
        <w:rFonts w:ascii="Times New Roman" w:hAnsi="Times New Roman"/>
        <w:color w:val="000000"/>
        <w:sz w:val="16"/>
      </w:rPr>
    </w:pPr>
    <w:r>
      <w:rPr>
        <w:noProof/>
      </w:rPr>
      <mc:AlternateContent>
        <mc:Choice Requires="wps">
          <w:drawing>
            <wp:anchor distT="0" distB="0" distL="0" distR="0" simplePos="0" relativeHeight="251657728" behindDoc="1" locked="0" layoutInCell="1" allowOverlap="1" wp14:anchorId="1E71CF5E" wp14:editId="0F2D17A4">
              <wp:simplePos x="0" y="0"/>
              <wp:positionH relativeFrom="page">
                <wp:posOffset>941705</wp:posOffset>
              </wp:positionH>
              <wp:positionV relativeFrom="paragraph">
                <wp:posOffset>0</wp:posOffset>
              </wp:positionV>
              <wp:extent cx="5888990" cy="125095"/>
              <wp:effectExtent l="0" t="0" r="16510" b="8255"/>
              <wp:wrapSquare wrapText="bothSides"/>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8990"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00A0" w:rsidRDefault="006C00A0">
                          <w:pPr>
                            <w:ind w:left="4464"/>
                            <w:rPr>
                              <w:rFonts w:ascii="Arial" w:hAnsi="Arial"/>
                              <w:b/>
                              <w:color w:val="000000"/>
                              <w:w w:val="105"/>
                              <w:sz w:val="19"/>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74.15pt;margin-top:0;width:463.7pt;height:9.85pt;z-index:-2516587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" filled="f" stroked="f">
              <v:textbox inset="0,0,0,0">
                <w:txbxContent>
                  <w:p w:rsidR="006C00A0" w:rsidRDefault="006C00A0">
                    <w:pPr>
                      <w:ind w:left="4464"/>
                      <w:rPr>
                        <w:rFonts w:ascii="Arial" w:hAnsi="Arial"/>
                        <w:b/>
                        <w:color w:val="000000"/>
                        <w:w w:val="105"/>
                        <w:sz w:val="19"/>
                      </w:rPr>
                    </w:pPr>
                  </w:p>
                </w:txbxContent>
              </v:textbox>
              <w10:wrap type="square" anchorx="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A3673" w:rsidRDefault="002A3673">
      <w:r>
        <w:separator/>
      </w:r>
    </w:p>
  </w:footnote>
  <w:footnote w:type="continuationSeparator" w:id="0">
    <w:p w:rsidR="002A3673" w:rsidRDefault="002A367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ED438B"/>
    <w:multiLevelType w:val="hybridMultilevel"/>
    <w:tmpl w:val="3F700D0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6370E16"/>
    <w:multiLevelType w:val="hybridMultilevel"/>
    <w:tmpl w:val="3A46ED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6F344BB"/>
    <w:multiLevelType w:val="hybridMultilevel"/>
    <w:tmpl w:val="56A0C7F0"/>
    <w:lvl w:ilvl="0" w:tplc="D654D8B8">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D34434B"/>
    <w:multiLevelType w:val="hybridMultilevel"/>
    <w:tmpl w:val="6814608E"/>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4">
    <w:nsid w:val="108030F4"/>
    <w:multiLevelType w:val="hybridMultilevel"/>
    <w:tmpl w:val="7AE8751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112E5461"/>
    <w:multiLevelType w:val="hybridMultilevel"/>
    <w:tmpl w:val="E2768E2A"/>
    <w:lvl w:ilvl="0" w:tplc="9D86B156">
      <w:start w:val="1"/>
      <w:numFmt w:val="decimal"/>
      <w:lvlText w:val="%1."/>
      <w:lvlJc w:val="left"/>
      <w:pPr>
        <w:ind w:left="1125" w:hanging="360"/>
      </w:pPr>
      <w:rPr>
        <w:rFonts w:hint="default"/>
      </w:rPr>
    </w:lvl>
    <w:lvl w:ilvl="1" w:tplc="04090019" w:tentative="1">
      <w:start w:val="1"/>
      <w:numFmt w:val="lowerLetter"/>
      <w:lvlText w:val="%2."/>
      <w:lvlJc w:val="left"/>
      <w:pPr>
        <w:ind w:left="1845" w:hanging="360"/>
      </w:pPr>
    </w:lvl>
    <w:lvl w:ilvl="2" w:tplc="0409001B" w:tentative="1">
      <w:start w:val="1"/>
      <w:numFmt w:val="lowerRoman"/>
      <w:lvlText w:val="%3."/>
      <w:lvlJc w:val="right"/>
      <w:pPr>
        <w:ind w:left="2565" w:hanging="180"/>
      </w:pPr>
    </w:lvl>
    <w:lvl w:ilvl="3" w:tplc="0409000F" w:tentative="1">
      <w:start w:val="1"/>
      <w:numFmt w:val="decimal"/>
      <w:lvlText w:val="%4."/>
      <w:lvlJc w:val="left"/>
      <w:pPr>
        <w:ind w:left="3285" w:hanging="360"/>
      </w:pPr>
    </w:lvl>
    <w:lvl w:ilvl="4" w:tplc="04090019" w:tentative="1">
      <w:start w:val="1"/>
      <w:numFmt w:val="lowerLetter"/>
      <w:lvlText w:val="%5."/>
      <w:lvlJc w:val="left"/>
      <w:pPr>
        <w:ind w:left="4005" w:hanging="360"/>
      </w:pPr>
    </w:lvl>
    <w:lvl w:ilvl="5" w:tplc="0409001B" w:tentative="1">
      <w:start w:val="1"/>
      <w:numFmt w:val="lowerRoman"/>
      <w:lvlText w:val="%6."/>
      <w:lvlJc w:val="right"/>
      <w:pPr>
        <w:ind w:left="4725" w:hanging="180"/>
      </w:pPr>
    </w:lvl>
    <w:lvl w:ilvl="6" w:tplc="0409000F" w:tentative="1">
      <w:start w:val="1"/>
      <w:numFmt w:val="decimal"/>
      <w:lvlText w:val="%7."/>
      <w:lvlJc w:val="left"/>
      <w:pPr>
        <w:ind w:left="5445" w:hanging="360"/>
      </w:pPr>
    </w:lvl>
    <w:lvl w:ilvl="7" w:tplc="04090019" w:tentative="1">
      <w:start w:val="1"/>
      <w:numFmt w:val="lowerLetter"/>
      <w:lvlText w:val="%8."/>
      <w:lvlJc w:val="left"/>
      <w:pPr>
        <w:ind w:left="6165" w:hanging="360"/>
      </w:pPr>
    </w:lvl>
    <w:lvl w:ilvl="8" w:tplc="0409001B" w:tentative="1">
      <w:start w:val="1"/>
      <w:numFmt w:val="lowerRoman"/>
      <w:lvlText w:val="%9."/>
      <w:lvlJc w:val="right"/>
      <w:pPr>
        <w:ind w:left="6885" w:hanging="180"/>
      </w:pPr>
    </w:lvl>
  </w:abstractNum>
  <w:abstractNum w:abstractNumId="6">
    <w:nsid w:val="11E53035"/>
    <w:multiLevelType w:val="hybridMultilevel"/>
    <w:tmpl w:val="5584FD76"/>
    <w:lvl w:ilvl="0" w:tplc="6208614E">
      <w:start w:val="1"/>
      <w:numFmt w:val="decimal"/>
      <w:lvlText w:val="%1."/>
      <w:lvlJc w:val="left"/>
      <w:pPr>
        <w:tabs>
          <w:tab w:val="num" w:pos="1080"/>
        </w:tabs>
        <w:ind w:left="1080" w:hanging="360"/>
      </w:pPr>
      <w:rPr>
        <w:rFonts w:hint="default"/>
        <w:b w:val="0"/>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7">
    <w:nsid w:val="15CF54BC"/>
    <w:multiLevelType w:val="hybridMultilevel"/>
    <w:tmpl w:val="561616D0"/>
    <w:lvl w:ilvl="0" w:tplc="D49E389E">
      <w:start w:val="1"/>
      <w:numFmt w:val="upperLetter"/>
      <w:lvlText w:val="%1."/>
      <w:lvlJc w:val="left"/>
      <w:pPr>
        <w:ind w:left="840" w:hanging="360"/>
      </w:pPr>
      <w:rPr>
        <w:rFonts w:hint="default"/>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8">
    <w:nsid w:val="18C314CF"/>
    <w:multiLevelType w:val="hybridMultilevel"/>
    <w:tmpl w:val="05F616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1A32249"/>
    <w:multiLevelType w:val="hybridMultilevel"/>
    <w:tmpl w:val="215E5700"/>
    <w:lvl w:ilvl="0" w:tplc="2BBA0578">
      <w:start w:val="3"/>
      <w:numFmt w:val="decimal"/>
      <w:lvlText w:val="%1."/>
      <w:lvlJc w:val="left"/>
      <w:pPr>
        <w:ind w:left="990" w:hanging="360"/>
      </w:pPr>
      <w:rPr>
        <w:rFonts w:hint="default"/>
      </w:rPr>
    </w:lvl>
    <w:lvl w:ilvl="1" w:tplc="04090019">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0">
    <w:nsid w:val="24905ABB"/>
    <w:multiLevelType w:val="hybridMultilevel"/>
    <w:tmpl w:val="FFA608A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7D25BA1"/>
    <w:multiLevelType w:val="hybridMultilevel"/>
    <w:tmpl w:val="70840592"/>
    <w:lvl w:ilvl="0" w:tplc="049AF458">
      <w:start w:val="1"/>
      <w:numFmt w:val="decimal"/>
      <w:lvlText w:val="(%1)"/>
      <w:lvlJc w:val="left"/>
      <w:pPr>
        <w:ind w:left="835" w:hanging="360"/>
      </w:pPr>
      <w:rPr>
        <w:rFonts w:hint="default"/>
      </w:rPr>
    </w:lvl>
    <w:lvl w:ilvl="1" w:tplc="04090019" w:tentative="1">
      <w:start w:val="1"/>
      <w:numFmt w:val="lowerLetter"/>
      <w:lvlText w:val="%2."/>
      <w:lvlJc w:val="left"/>
      <w:pPr>
        <w:ind w:left="1555" w:hanging="360"/>
      </w:pPr>
    </w:lvl>
    <w:lvl w:ilvl="2" w:tplc="0409001B" w:tentative="1">
      <w:start w:val="1"/>
      <w:numFmt w:val="lowerRoman"/>
      <w:lvlText w:val="%3."/>
      <w:lvlJc w:val="right"/>
      <w:pPr>
        <w:ind w:left="2275" w:hanging="180"/>
      </w:pPr>
    </w:lvl>
    <w:lvl w:ilvl="3" w:tplc="0409000F" w:tentative="1">
      <w:start w:val="1"/>
      <w:numFmt w:val="decimal"/>
      <w:lvlText w:val="%4."/>
      <w:lvlJc w:val="left"/>
      <w:pPr>
        <w:ind w:left="2995" w:hanging="360"/>
      </w:pPr>
    </w:lvl>
    <w:lvl w:ilvl="4" w:tplc="04090019" w:tentative="1">
      <w:start w:val="1"/>
      <w:numFmt w:val="lowerLetter"/>
      <w:lvlText w:val="%5."/>
      <w:lvlJc w:val="left"/>
      <w:pPr>
        <w:ind w:left="3715" w:hanging="360"/>
      </w:pPr>
    </w:lvl>
    <w:lvl w:ilvl="5" w:tplc="0409001B" w:tentative="1">
      <w:start w:val="1"/>
      <w:numFmt w:val="lowerRoman"/>
      <w:lvlText w:val="%6."/>
      <w:lvlJc w:val="right"/>
      <w:pPr>
        <w:ind w:left="4435" w:hanging="180"/>
      </w:pPr>
    </w:lvl>
    <w:lvl w:ilvl="6" w:tplc="0409000F" w:tentative="1">
      <w:start w:val="1"/>
      <w:numFmt w:val="decimal"/>
      <w:lvlText w:val="%7."/>
      <w:lvlJc w:val="left"/>
      <w:pPr>
        <w:ind w:left="5155" w:hanging="360"/>
      </w:pPr>
    </w:lvl>
    <w:lvl w:ilvl="7" w:tplc="04090019" w:tentative="1">
      <w:start w:val="1"/>
      <w:numFmt w:val="lowerLetter"/>
      <w:lvlText w:val="%8."/>
      <w:lvlJc w:val="left"/>
      <w:pPr>
        <w:ind w:left="5875" w:hanging="360"/>
      </w:pPr>
    </w:lvl>
    <w:lvl w:ilvl="8" w:tplc="0409001B" w:tentative="1">
      <w:start w:val="1"/>
      <w:numFmt w:val="lowerRoman"/>
      <w:lvlText w:val="%9."/>
      <w:lvlJc w:val="right"/>
      <w:pPr>
        <w:ind w:left="6595" w:hanging="180"/>
      </w:pPr>
    </w:lvl>
  </w:abstractNum>
  <w:abstractNum w:abstractNumId="12">
    <w:nsid w:val="29FA1670"/>
    <w:multiLevelType w:val="hybridMultilevel"/>
    <w:tmpl w:val="0A76D3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F6D1283"/>
    <w:multiLevelType w:val="hybridMultilevel"/>
    <w:tmpl w:val="B3D6BEB6"/>
    <w:lvl w:ilvl="0" w:tplc="04090007">
      <w:start w:val="1"/>
      <w:numFmt w:val="bullet"/>
      <w:lvlText w:val=""/>
      <w:lvlJc w:val="left"/>
      <w:pPr>
        <w:tabs>
          <w:tab w:val="num" w:pos="720"/>
        </w:tabs>
        <w:ind w:left="720" w:hanging="360"/>
      </w:pPr>
      <w:rPr>
        <w:rFonts w:ascii="Wingdings" w:hAnsi="Wingdings" w:hint="default"/>
        <w:sz w:val="16"/>
      </w:rPr>
    </w:lvl>
    <w:lvl w:ilvl="1" w:tplc="0409000F">
      <w:start w:val="1"/>
      <w:numFmt w:val="decimal"/>
      <w:lvlText w:val="%2."/>
      <w:lvlJc w:val="left"/>
      <w:pPr>
        <w:tabs>
          <w:tab w:val="num" w:pos="1440"/>
        </w:tabs>
        <w:ind w:left="1440" w:hanging="360"/>
      </w:p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4">
    <w:nsid w:val="3059020D"/>
    <w:multiLevelType w:val="hybridMultilevel"/>
    <w:tmpl w:val="B9A474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0822812"/>
    <w:multiLevelType w:val="hybridMultilevel"/>
    <w:tmpl w:val="F9C0BE52"/>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6">
    <w:nsid w:val="324428F4"/>
    <w:multiLevelType w:val="hybridMultilevel"/>
    <w:tmpl w:val="8086250C"/>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7">
    <w:nsid w:val="36906CBB"/>
    <w:multiLevelType w:val="hybridMultilevel"/>
    <w:tmpl w:val="70EC80DC"/>
    <w:lvl w:ilvl="0" w:tplc="A0623E6E">
      <w:start w:val="1"/>
      <w:numFmt w:val="bullet"/>
      <w:lvlText w:val=""/>
      <w:lvlJc w:val="left"/>
      <w:pPr>
        <w:tabs>
          <w:tab w:val="num" w:pos="720"/>
        </w:tabs>
        <w:ind w:left="720" w:hanging="360"/>
      </w:pPr>
      <w:rPr>
        <w:rFonts w:ascii="Symbol" w:hAnsi="Symbol" w:hint="default"/>
        <w:color w:val="auto"/>
      </w:rPr>
    </w:lvl>
    <w:lvl w:ilvl="1" w:tplc="F834A95E">
      <w:start w:val="1"/>
      <w:numFmt w:val="decimal"/>
      <w:lvlText w:val="%2."/>
      <w:lvlJc w:val="left"/>
      <w:pPr>
        <w:tabs>
          <w:tab w:val="num" w:pos="360"/>
        </w:tabs>
        <w:ind w:left="360" w:hanging="360"/>
      </w:pPr>
      <w:rPr>
        <w:b/>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8">
    <w:nsid w:val="37143ABA"/>
    <w:multiLevelType w:val="hybridMultilevel"/>
    <w:tmpl w:val="8C68F3FE"/>
    <w:lvl w:ilvl="0" w:tplc="ED349DDC">
      <w:start w:val="1"/>
      <w:numFmt w:val="decimal"/>
      <w:lvlText w:val="%1."/>
      <w:lvlJc w:val="left"/>
      <w:pPr>
        <w:ind w:left="555" w:hanging="360"/>
      </w:pPr>
      <w:rPr>
        <w:rFonts w:hint="default"/>
      </w:rPr>
    </w:lvl>
    <w:lvl w:ilvl="1" w:tplc="04090019" w:tentative="1">
      <w:start w:val="1"/>
      <w:numFmt w:val="lowerLetter"/>
      <w:lvlText w:val="%2."/>
      <w:lvlJc w:val="left"/>
      <w:pPr>
        <w:ind w:left="1275" w:hanging="360"/>
      </w:pPr>
    </w:lvl>
    <w:lvl w:ilvl="2" w:tplc="0409001B" w:tentative="1">
      <w:start w:val="1"/>
      <w:numFmt w:val="lowerRoman"/>
      <w:lvlText w:val="%3."/>
      <w:lvlJc w:val="right"/>
      <w:pPr>
        <w:ind w:left="1995" w:hanging="180"/>
      </w:pPr>
    </w:lvl>
    <w:lvl w:ilvl="3" w:tplc="0409000F" w:tentative="1">
      <w:start w:val="1"/>
      <w:numFmt w:val="decimal"/>
      <w:lvlText w:val="%4."/>
      <w:lvlJc w:val="left"/>
      <w:pPr>
        <w:ind w:left="2715" w:hanging="360"/>
      </w:pPr>
    </w:lvl>
    <w:lvl w:ilvl="4" w:tplc="04090019" w:tentative="1">
      <w:start w:val="1"/>
      <w:numFmt w:val="lowerLetter"/>
      <w:lvlText w:val="%5."/>
      <w:lvlJc w:val="left"/>
      <w:pPr>
        <w:ind w:left="3435" w:hanging="360"/>
      </w:pPr>
    </w:lvl>
    <w:lvl w:ilvl="5" w:tplc="0409001B" w:tentative="1">
      <w:start w:val="1"/>
      <w:numFmt w:val="lowerRoman"/>
      <w:lvlText w:val="%6."/>
      <w:lvlJc w:val="right"/>
      <w:pPr>
        <w:ind w:left="4155" w:hanging="180"/>
      </w:pPr>
    </w:lvl>
    <w:lvl w:ilvl="6" w:tplc="0409000F" w:tentative="1">
      <w:start w:val="1"/>
      <w:numFmt w:val="decimal"/>
      <w:lvlText w:val="%7."/>
      <w:lvlJc w:val="left"/>
      <w:pPr>
        <w:ind w:left="4875" w:hanging="360"/>
      </w:pPr>
    </w:lvl>
    <w:lvl w:ilvl="7" w:tplc="04090019" w:tentative="1">
      <w:start w:val="1"/>
      <w:numFmt w:val="lowerLetter"/>
      <w:lvlText w:val="%8."/>
      <w:lvlJc w:val="left"/>
      <w:pPr>
        <w:ind w:left="5595" w:hanging="360"/>
      </w:pPr>
    </w:lvl>
    <w:lvl w:ilvl="8" w:tplc="0409001B" w:tentative="1">
      <w:start w:val="1"/>
      <w:numFmt w:val="lowerRoman"/>
      <w:lvlText w:val="%9."/>
      <w:lvlJc w:val="right"/>
      <w:pPr>
        <w:ind w:left="6315" w:hanging="180"/>
      </w:pPr>
    </w:lvl>
  </w:abstractNum>
  <w:abstractNum w:abstractNumId="19">
    <w:nsid w:val="37D525BA"/>
    <w:multiLevelType w:val="hybridMultilevel"/>
    <w:tmpl w:val="F69C5B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E08790F"/>
    <w:multiLevelType w:val="hybridMultilevel"/>
    <w:tmpl w:val="4F70ECA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1">
    <w:nsid w:val="3FF14CCA"/>
    <w:multiLevelType w:val="hybridMultilevel"/>
    <w:tmpl w:val="FB22F746"/>
    <w:lvl w:ilvl="0" w:tplc="EB163AB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nsid w:val="40000953"/>
    <w:multiLevelType w:val="multilevel"/>
    <w:tmpl w:val="B3DED11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3">
    <w:nsid w:val="449D0E3A"/>
    <w:multiLevelType w:val="hybridMultilevel"/>
    <w:tmpl w:val="D90405A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01">
      <w:start w:val="1"/>
      <w:numFmt w:val="bullet"/>
      <w:lvlText w:val=""/>
      <w:lvlJc w:val="left"/>
      <w:pPr>
        <w:ind w:left="2160" w:hanging="180"/>
      </w:pPr>
      <w:rPr>
        <w:rFonts w:ascii="Symbol" w:hAnsi="Symbo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AB00C50"/>
    <w:multiLevelType w:val="hybridMultilevel"/>
    <w:tmpl w:val="5A2CC60E"/>
    <w:lvl w:ilvl="0" w:tplc="168EAE90">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4D172A50"/>
    <w:multiLevelType w:val="hybridMultilevel"/>
    <w:tmpl w:val="9036F888"/>
    <w:lvl w:ilvl="0" w:tplc="0720AED2">
      <w:start w:val="1"/>
      <w:numFmt w:val="lowerLetter"/>
      <w:lvlText w:val="(%1)"/>
      <w:lvlJc w:val="left"/>
      <w:pPr>
        <w:tabs>
          <w:tab w:val="num" w:pos="1440"/>
        </w:tabs>
        <w:ind w:left="0" w:firstLine="720"/>
      </w:pPr>
      <w:rPr>
        <w:rFonts w:hint="default"/>
      </w:rPr>
    </w:lvl>
    <w:lvl w:ilvl="1" w:tplc="2E5857F6">
      <w:start w:val="1"/>
      <w:numFmt w:val="decimal"/>
      <w:lvlText w:val="Section %2."/>
      <w:lvlJc w:val="left"/>
      <w:pPr>
        <w:tabs>
          <w:tab w:val="num" w:pos="1440"/>
        </w:tabs>
        <w:ind w:left="0" w:firstLine="720"/>
      </w:pPr>
      <w:rPr>
        <w:rFonts w:hint="default"/>
      </w:rPr>
    </w:lvl>
    <w:lvl w:ilvl="2" w:tplc="04090019" w:tentative="1">
      <w:start w:val="1"/>
      <w:numFmt w:val="lowerLetter"/>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4D4D4776"/>
    <w:multiLevelType w:val="hybridMultilevel"/>
    <w:tmpl w:val="C8249C1C"/>
    <w:lvl w:ilvl="0" w:tplc="71C61360">
      <w:start w:val="1"/>
      <w:numFmt w:val="upperLetter"/>
      <w:lvlText w:val="%1."/>
      <w:lvlJc w:val="left"/>
      <w:pPr>
        <w:ind w:left="720" w:hanging="360"/>
      </w:pPr>
      <w:rPr>
        <w:rFonts w:hint="default"/>
      </w:rPr>
    </w:lvl>
    <w:lvl w:ilvl="1" w:tplc="04090019">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27">
    <w:nsid w:val="4D515602"/>
    <w:multiLevelType w:val="hybridMultilevel"/>
    <w:tmpl w:val="3AE26D6A"/>
    <w:lvl w:ilvl="0" w:tplc="25B05D4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nsid w:val="4DA44B9A"/>
    <w:multiLevelType w:val="hybridMultilevel"/>
    <w:tmpl w:val="D41CC5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2BA6E3C"/>
    <w:multiLevelType w:val="hybridMultilevel"/>
    <w:tmpl w:val="E7A0709E"/>
    <w:lvl w:ilvl="0" w:tplc="E9C4A71E">
      <w:start w:val="1"/>
      <w:numFmt w:val="lowerLetter"/>
      <w:pStyle w:val="Heading2"/>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3371D12"/>
    <w:multiLevelType w:val="hybridMultilevel"/>
    <w:tmpl w:val="C0A29C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3D72AED"/>
    <w:multiLevelType w:val="hybridMultilevel"/>
    <w:tmpl w:val="F9B899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5B41B06"/>
    <w:multiLevelType w:val="hybridMultilevel"/>
    <w:tmpl w:val="F26479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89A5EC1"/>
    <w:multiLevelType w:val="hybridMultilevel"/>
    <w:tmpl w:val="5F141D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CDB76A7"/>
    <w:multiLevelType w:val="hybridMultilevel"/>
    <w:tmpl w:val="E2CAEF02"/>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5">
    <w:nsid w:val="62F22869"/>
    <w:multiLevelType w:val="hybridMultilevel"/>
    <w:tmpl w:val="FDEE32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3CB251E"/>
    <w:multiLevelType w:val="hybridMultilevel"/>
    <w:tmpl w:val="98EE82A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5DB59F0"/>
    <w:multiLevelType w:val="hybridMultilevel"/>
    <w:tmpl w:val="4F3C38F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01">
      <w:start w:val="1"/>
      <w:numFmt w:val="bullet"/>
      <w:lvlText w:val=""/>
      <w:lvlJc w:val="left"/>
      <w:pPr>
        <w:ind w:left="2160" w:hanging="180"/>
      </w:pPr>
      <w:rPr>
        <w:rFonts w:ascii="Symbol" w:hAnsi="Symbol" w:hint="default"/>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E29698D"/>
    <w:multiLevelType w:val="hybridMultilevel"/>
    <w:tmpl w:val="4D2866D4"/>
    <w:lvl w:ilvl="0" w:tplc="0409000F">
      <w:start w:val="1"/>
      <w:numFmt w:val="decimal"/>
      <w:lvlText w:val="%1."/>
      <w:lvlJc w:val="left"/>
      <w:pPr>
        <w:ind w:left="360" w:hanging="360"/>
      </w:pPr>
      <w:rPr>
        <w:rFonts w:hint="default"/>
        <w:sz w:val="20"/>
      </w:rPr>
    </w:lvl>
    <w:lvl w:ilvl="1" w:tplc="04090017">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nsid w:val="711342D0"/>
    <w:multiLevelType w:val="hybridMultilevel"/>
    <w:tmpl w:val="ED1E39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1F0642C"/>
    <w:multiLevelType w:val="hybridMultilevel"/>
    <w:tmpl w:val="BEF09874"/>
    <w:lvl w:ilvl="0" w:tplc="59AECFFE">
      <w:start w:val="1"/>
      <w:numFmt w:val="upp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nsid w:val="755A46AF"/>
    <w:multiLevelType w:val="multilevel"/>
    <w:tmpl w:val="B2C0101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2">
    <w:nsid w:val="79574933"/>
    <w:multiLevelType w:val="hybridMultilevel"/>
    <w:tmpl w:val="F8F8F1D8"/>
    <w:lvl w:ilvl="0" w:tplc="1DFCA7E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nsid w:val="7B9676B0"/>
    <w:multiLevelType w:val="hybridMultilevel"/>
    <w:tmpl w:val="456005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7"/>
  </w:num>
  <w:num w:numId="3">
    <w:abstractNumId w:val="11"/>
  </w:num>
  <w:num w:numId="4">
    <w:abstractNumId w:val="21"/>
  </w:num>
  <w:num w:numId="5">
    <w:abstractNumId w:val="2"/>
  </w:num>
  <w:num w:numId="6">
    <w:abstractNumId w:val="29"/>
  </w:num>
  <w:num w:numId="7">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
  </w:num>
  <w:num w:numId="9">
    <w:abstractNumId w:val="36"/>
  </w:num>
  <w:num w:numId="10">
    <w:abstractNumId w:val="6"/>
  </w:num>
  <w:num w:numId="11">
    <w:abstractNumId w:val="34"/>
  </w:num>
  <w:num w:numId="12">
    <w:abstractNumId w:val="0"/>
  </w:num>
  <w:num w:numId="13">
    <w:abstractNumId w:val="20"/>
  </w:num>
  <w:num w:numId="14">
    <w:abstractNumId w:val="15"/>
  </w:num>
  <w:num w:numId="15">
    <w:abstractNumId w:val="37"/>
  </w:num>
  <w:num w:numId="16">
    <w:abstractNumId w:val="23"/>
  </w:num>
  <w:num w:numId="17">
    <w:abstractNumId w:val="1"/>
  </w:num>
  <w:num w:numId="18">
    <w:abstractNumId w:val="8"/>
  </w:num>
  <w:num w:numId="19">
    <w:abstractNumId w:val="12"/>
  </w:num>
  <w:num w:numId="20">
    <w:abstractNumId w:val="28"/>
  </w:num>
  <w:num w:numId="21">
    <w:abstractNumId w:val="13"/>
    <w:lvlOverride w:ilvl="0"/>
    <w:lvlOverride w:ilvl="1">
      <w:startOverride w:val="1"/>
    </w:lvlOverride>
    <w:lvlOverride w:ilvl="2"/>
    <w:lvlOverride w:ilvl="3"/>
    <w:lvlOverride w:ilvl="4"/>
    <w:lvlOverride w:ilvl="5"/>
    <w:lvlOverride w:ilvl="6"/>
    <w:lvlOverride w:ilvl="7"/>
    <w:lvlOverride w:ilvl="8"/>
  </w:num>
  <w:num w:numId="22">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6"/>
  </w:num>
  <w:num w:numId="24">
    <w:abstractNumId w:val="9"/>
  </w:num>
  <w:num w:numId="25">
    <w:abstractNumId w:val="3"/>
  </w:num>
  <w:num w:numId="26">
    <w:abstractNumId w:val="31"/>
  </w:num>
  <w:num w:numId="27">
    <w:abstractNumId w:val="13"/>
  </w:num>
  <w:num w:numId="28">
    <w:abstractNumId w:val="14"/>
  </w:num>
  <w:num w:numId="29">
    <w:abstractNumId w:val="41"/>
  </w:num>
  <w:num w:numId="30">
    <w:abstractNumId w:val="30"/>
  </w:num>
  <w:num w:numId="31">
    <w:abstractNumId w:val="10"/>
  </w:num>
  <w:num w:numId="32">
    <w:abstractNumId w:val="32"/>
  </w:num>
  <w:num w:numId="33">
    <w:abstractNumId w:val="22"/>
  </w:num>
  <w:num w:numId="34">
    <w:abstractNumId w:val="25"/>
  </w:num>
  <w:num w:numId="35">
    <w:abstractNumId w:val="27"/>
  </w:num>
  <w:num w:numId="36">
    <w:abstractNumId w:val="40"/>
  </w:num>
  <w:num w:numId="37">
    <w:abstractNumId w:val="5"/>
  </w:num>
  <w:num w:numId="38">
    <w:abstractNumId w:val="42"/>
  </w:num>
  <w:num w:numId="39">
    <w:abstractNumId w:val="35"/>
  </w:num>
  <w:num w:numId="40">
    <w:abstractNumId w:val="19"/>
  </w:num>
  <w:num w:numId="41">
    <w:abstractNumId w:val="24"/>
  </w:num>
  <w:num w:numId="42">
    <w:abstractNumId w:val="39"/>
  </w:num>
  <w:num w:numId="43">
    <w:abstractNumId w:val="33"/>
  </w:num>
  <w:num w:numId="44">
    <w:abstractNumId w:val="43"/>
  </w:num>
  <w:num w:numId="45">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278D1"/>
    <w:rsid w:val="00000470"/>
    <w:rsid w:val="000009EE"/>
    <w:rsid w:val="00001435"/>
    <w:rsid w:val="0000158A"/>
    <w:rsid w:val="00002927"/>
    <w:rsid w:val="00002B4B"/>
    <w:rsid w:val="00002E1E"/>
    <w:rsid w:val="00003169"/>
    <w:rsid w:val="00003294"/>
    <w:rsid w:val="00003833"/>
    <w:rsid w:val="00003862"/>
    <w:rsid w:val="00003F91"/>
    <w:rsid w:val="00004431"/>
    <w:rsid w:val="00004E3B"/>
    <w:rsid w:val="00005BEF"/>
    <w:rsid w:val="00005C50"/>
    <w:rsid w:val="00005CFC"/>
    <w:rsid w:val="0000660B"/>
    <w:rsid w:val="000067FA"/>
    <w:rsid w:val="0000784D"/>
    <w:rsid w:val="00007EB4"/>
    <w:rsid w:val="00007EEA"/>
    <w:rsid w:val="0001000A"/>
    <w:rsid w:val="00010F48"/>
    <w:rsid w:val="000113B4"/>
    <w:rsid w:val="000113C1"/>
    <w:rsid w:val="000121F7"/>
    <w:rsid w:val="00012F13"/>
    <w:rsid w:val="000131C1"/>
    <w:rsid w:val="0001379D"/>
    <w:rsid w:val="00013A44"/>
    <w:rsid w:val="00013C1A"/>
    <w:rsid w:val="00013C95"/>
    <w:rsid w:val="00013DED"/>
    <w:rsid w:val="00014F4E"/>
    <w:rsid w:val="0001507A"/>
    <w:rsid w:val="000150D2"/>
    <w:rsid w:val="00015F7A"/>
    <w:rsid w:val="00016258"/>
    <w:rsid w:val="000162DD"/>
    <w:rsid w:val="00016768"/>
    <w:rsid w:val="00016E1F"/>
    <w:rsid w:val="000172E9"/>
    <w:rsid w:val="00017BE7"/>
    <w:rsid w:val="00020E46"/>
    <w:rsid w:val="000213F4"/>
    <w:rsid w:val="00021CA5"/>
    <w:rsid w:val="0002215B"/>
    <w:rsid w:val="00022597"/>
    <w:rsid w:val="00022E3F"/>
    <w:rsid w:val="00022EC0"/>
    <w:rsid w:val="00023C4C"/>
    <w:rsid w:val="000240F8"/>
    <w:rsid w:val="00024433"/>
    <w:rsid w:val="00025D2A"/>
    <w:rsid w:val="00025F4E"/>
    <w:rsid w:val="00025F7C"/>
    <w:rsid w:val="00025FFB"/>
    <w:rsid w:val="00026663"/>
    <w:rsid w:val="000268FE"/>
    <w:rsid w:val="00027165"/>
    <w:rsid w:val="00027252"/>
    <w:rsid w:val="00030120"/>
    <w:rsid w:val="00030B46"/>
    <w:rsid w:val="0003102F"/>
    <w:rsid w:val="00031401"/>
    <w:rsid w:val="000315A2"/>
    <w:rsid w:val="0003253A"/>
    <w:rsid w:val="000327C0"/>
    <w:rsid w:val="000331C0"/>
    <w:rsid w:val="000334AA"/>
    <w:rsid w:val="000335AA"/>
    <w:rsid w:val="0003524D"/>
    <w:rsid w:val="00035532"/>
    <w:rsid w:val="000360BD"/>
    <w:rsid w:val="0003622F"/>
    <w:rsid w:val="0003635C"/>
    <w:rsid w:val="000363C9"/>
    <w:rsid w:val="00036456"/>
    <w:rsid w:val="00036650"/>
    <w:rsid w:val="00036830"/>
    <w:rsid w:val="00036951"/>
    <w:rsid w:val="00037111"/>
    <w:rsid w:val="00037A90"/>
    <w:rsid w:val="00037B18"/>
    <w:rsid w:val="00037E9B"/>
    <w:rsid w:val="0004023F"/>
    <w:rsid w:val="00040B07"/>
    <w:rsid w:val="00040D6C"/>
    <w:rsid w:val="00041772"/>
    <w:rsid w:val="00041B31"/>
    <w:rsid w:val="000421BB"/>
    <w:rsid w:val="00042B94"/>
    <w:rsid w:val="00043B6A"/>
    <w:rsid w:val="00044067"/>
    <w:rsid w:val="00044CDE"/>
    <w:rsid w:val="00045551"/>
    <w:rsid w:val="00045643"/>
    <w:rsid w:val="00045769"/>
    <w:rsid w:val="00045F35"/>
    <w:rsid w:val="000461B2"/>
    <w:rsid w:val="000462E5"/>
    <w:rsid w:val="000464AD"/>
    <w:rsid w:val="000466B0"/>
    <w:rsid w:val="00046C31"/>
    <w:rsid w:val="000471BC"/>
    <w:rsid w:val="000471EF"/>
    <w:rsid w:val="0004724F"/>
    <w:rsid w:val="00047670"/>
    <w:rsid w:val="0004792A"/>
    <w:rsid w:val="00050656"/>
    <w:rsid w:val="000506C2"/>
    <w:rsid w:val="00050C9F"/>
    <w:rsid w:val="00051415"/>
    <w:rsid w:val="000518AD"/>
    <w:rsid w:val="0005198D"/>
    <w:rsid w:val="00051E46"/>
    <w:rsid w:val="00051FD2"/>
    <w:rsid w:val="0005221F"/>
    <w:rsid w:val="000522EC"/>
    <w:rsid w:val="0005277A"/>
    <w:rsid w:val="000535C0"/>
    <w:rsid w:val="00053DD0"/>
    <w:rsid w:val="0005422B"/>
    <w:rsid w:val="000546B1"/>
    <w:rsid w:val="00054A6F"/>
    <w:rsid w:val="000554EC"/>
    <w:rsid w:val="0005633A"/>
    <w:rsid w:val="00056C19"/>
    <w:rsid w:val="00056C3C"/>
    <w:rsid w:val="00056FF9"/>
    <w:rsid w:val="00057FC3"/>
    <w:rsid w:val="0006011E"/>
    <w:rsid w:val="0006085A"/>
    <w:rsid w:val="000609BF"/>
    <w:rsid w:val="00060A72"/>
    <w:rsid w:val="00060B00"/>
    <w:rsid w:val="00060CB3"/>
    <w:rsid w:val="00060E66"/>
    <w:rsid w:val="00061238"/>
    <w:rsid w:val="000617C5"/>
    <w:rsid w:val="00061994"/>
    <w:rsid w:val="00061CBC"/>
    <w:rsid w:val="00061D52"/>
    <w:rsid w:val="00061DB0"/>
    <w:rsid w:val="00061DFD"/>
    <w:rsid w:val="000621B3"/>
    <w:rsid w:val="00062333"/>
    <w:rsid w:val="00062B71"/>
    <w:rsid w:val="00062FA2"/>
    <w:rsid w:val="00063218"/>
    <w:rsid w:val="00063281"/>
    <w:rsid w:val="00063490"/>
    <w:rsid w:val="00063BC9"/>
    <w:rsid w:val="00063C7B"/>
    <w:rsid w:val="00063EA0"/>
    <w:rsid w:val="000642B9"/>
    <w:rsid w:val="000642F2"/>
    <w:rsid w:val="000643F3"/>
    <w:rsid w:val="00064761"/>
    <w:rsid w:val="00064A91"/>
    <w:rsid w:val="00064B4B"/>
    <w:rsid w:val="000650A9"/>
    <w:rsid w:val="00065B5C"/>
    <w:rsid w:val="000665F4"/>
    <w:rsid w:val="0006679B"/>
    <w:rsid w:val="00066951"/>
    <w:rsid w:val="00066CA0"/>
    <w:rsid w:val="00067320"/>
    <w:rsid w:val="0006769B"/>
    <w:rsid w:val="00067906"/>
    <w:rsid w:val="00067917"/>
    <w:rsid w:val="00070539"/>
    <w:rsid w:val="00070886"/>
    <w:rsid w:val="00070B95"/>
    <w:rsid w:val="00070FAF"/>
    <w:rsid w:val="00071501"/>
    <w:rsid w:val="00071555"/>
    <w:rsid w:val="00071649"/>
    <w:rsid w:val="00071860"/>
    <w:rsid w:val="00071CB4"/>
    <w:rsid w:val="00071CBB"/>
    <w:rsid w:val="00071CD3"/>
    <w:rsid w:val="0007258A"/>
    <w:rsid w:val="000728BA"/>
    <w:rsid w:val="000729CB"/>
    <w:rsid w:val="00072FC3"/>
    <w:rsid w:val="000730FF"/>
    <w:rsid w:val="00073458"/>
    <w:rsid w:val="00073806"/>
    <w:rsid w:val="0007447B"/>
    <w:rsid w:val="0007451A"/>
    <w:rsid w:val="000746B5"/>
    <w:rsid w:val="00074B0E"/>
    <w:rsid w:val="0007515A"/>
    <w:rsid w:val="000752B8"/>
    <w:rsid w:val="0007539F"/>
    <w:rsid w:val="000759B3"/>
    <w:rsid w:val="00075F66"/>
    <w:rsid w:val="00076BE7"/>
    <w:rsid w:val="000771BE"/>
    <w:rsid w:val="0007729C"/>
    <w:rsid w:val="000774B1"/>
    <w:rsid w:val="00077D1E"/>
    <w:rsid w:val="00080397"/>
    <w:rsid w:val="00080561"/>
    <w:rsid w:val="00080CE7"/>
    <w:rsid w:val="000810AC"/>
    <w:rsid w:val="0008148C"/>
    <w:rsid w:val="000814FF"/>
    <w:rsid w:val="00081CD1"/>
    <w:rsid w:val="00081D91"/>
    <w:rsid w:val="00081FB0"/>
    <w:rsid w:val="00081FE4"/>
    <w:rsid w:val="00082614"/>
    <w:rsid w:val="00082686"/>
    <w:rsid w:val="00082FEA"/>
    <w:rsid w:val="000837FD"/>
    <w:rsid w:val="00083836"/>
    <w:rsid w:val="00083E32"/>
    <w:rsid w:val="0008420A"/>
    <w:rsid w:val="00084CAC"/>
    <w:rsid w:val="00084F50"/>
    <w:rsid w:val="00085075"/>
    <w:rsid w:val="00085BAD"/>
    <w:rsid w:val="00087527"/>
    <w:rsid w:val="0008753C"/>
    <w:rsid w:val="000875D2"/>
    <w:rsid w:val="00087813"/>
    <w:rsid w:val="000900C7"/>
    <w:rsid w:val="00090211"/>
    <w:rsid w:val="000906DE"/>
    <w:rsid w:val="00090CD6"/>
    <w:rsid w:val="00090E98"/>
    <w:rsid w:val="00091558"/>
    <w:rsid w:val="000916CD"/>
    <w:rsid w:val="000917B7"/>
    <w:rsid w:val="00091A66"/>
    <w:rsid w:val="00091B45"/>
    <w:rsid w:val="00092170"/>
    <w:rsid w:val="000924DB"/>
    <w:rsid w:val="0009251F"/>
    <w:rsid w:val="00092635"/>
    <w:rsid w:val="00092A82"/>
    <w:rsid w:val="00092A9E"/>
    <w:rsid w:val="000931A0"/>
    <w:rsid w:val="000932BA"/>
    <w:rsid w:val="00093E37"/>
    <w:rsid w:val="00093E88"/>
    <w:rsid w:val="000944D7"/>
    <w:rsid w:val="00094C26"/>
    <w:rsid w:val="00094D1D"/>
    <w:rsid w:val="00094FA4"/>
    <w:rsid w:val="00095224"/>
    <w:rsid w:val="00095373"/>
    <w:rsid w:val="00095399"/>
    <w:rsid w:val="00095662"/>
    <w:rsid w:val="000956D2"/>
    <w:rsid w:val="0009572B"/>
    <w:rsid w:val="00096F3A"/>
    <w:rsid w:val="00097523"/>
    <w:rsid w:val="000979AA"/>
    <w:rsid w:val="00097BB9"/>
    <w:rsid w:val="000A04E5"/>
    <w:rsid w:val="000A09B2"/>
    <w:rsid w:val="000A0AFB"/>
    <w:rsid w:val="000A10E8"/>
    <w:rsid w:val="000A1190"/>
    <w:rsid w:val="000A128D"/>
    <w:rsid w:val="000A12CF"/>
    <w:rsid w:val="000A172F"/>
    <w:rsid w:val="000A1AB6"/>
    <w:rsid w:val="000A2F3E"/>
    <w:rsid w:val="000A314E"/>
    <w:rsid w:val="000A3891"/>
    <w:rsid w:val="000A43D0"/>
    <w:rsid w:val="000A48C1"/>
    <w:rsid w:val="000A493D"/>
    <w:rsid w:val="000A4D73"/>
    <w:rsid w:val="000A4E71"/>
    <w:rsid w:val="000A4FF1"/>
    <w:rsid w:val="000A55AB"/>
    <w:rsid w:val="000A58D9"/>
    <w:rsid w:val="000A5D0A"/>
    <w:rsid w:val="000A605F"/>
    <w:rsid w:val="000A60FE"/>
    <w:rsid w:val="000A6658"/>
    <w:rsid w:val="000A66D7"/>
    <w:rsid w:val="000A7420"/>
    <w:rsid w:val="000A76AE"/>
    <w:rsid w:val="000A7B09"/>
    <w:rsid w:val="000B05AF"/>
    <w:rsid w:val="000B0670"/>
    <w:rsid w:val="000B07B3"/>
    <w:rsid w:val="000B0DC9"/>
    <w:rsid w:val="000B0F8F"/>
    <w:rsid w:val="000B13FB"/>
    <w:rsid w:val="000B169F"/>
    <w:rsid w:val="000B1EBC"/>
    <w:rsid w:val="000B210D"/>
    <w:rsid w:val="000B231B"/>
    <w:rsid w:val="000B2510"/>
    <w:rsid w:val="000B2A99"/>
    <w:rsid w:val="000B3264"/>
    <w:rsid w:val="000B38E5"/>
    <w:rsid w:val="000B47C7"/>
    <w:rsid w:val="000B47E3"/>
    <w:rsid w:val="000B49C1"/>
    <w:rsid w:val="000B507C"/>
    <w:rsid w:val="000B5108"/>
    <w:rsid w:val="000B52A6"/>
    <w:rsid w:val="000B5927"/>
    <w:rsid w:val="000B6281"/>
    <w:rsid w:val="000B65EF"/>
    <w:rsid w:val="000B7146"/>
    <w:rsid w:val="000B756B"/>
    <w:rsid w:val="000B794A"/>
    <w:rsid w:val="000B7BA2"/>
    <w:rsid w:val="000B7D08"/>
    <w:rsid w:val="000B7DB0"/>
    <w:rsid w:val="000B7EB7"/>
    <w:rsid w:val="000C0044"/>
    <w:rsid w:val="000C01CC"/>
    <w:rsid w:val="000C0A12"/>
    <w:rsid w:val="000C0C45"/>
    <w:rsid w:val="000C1064"/>
    <w:rsid w:val="000C1197"/>
    <w:rsid w:val="000C119F"/>
    <w:rsid w:val="000C15B6"/>
    <w:rsid w:val="000C1A3D"/>
    <w:rsid w:val="000C1BD7"/>
    <w:rsid w:val="000C1BFB"/>
    <w:rsid w:val="000C2217"/>
    <w:rsid w:val="000C2A08"/>
    <w:rsid w:val="000C2C77"/>
    <w:rsid w:val="000C34B6"/>
    <w:rsid w:val="000C3FC4"/>
    <w:rsid w:val="000C4148"/>
    <w:rsid w:val="000C476A"/>
    <w:rsid w:val="000C47D6"/>
    <w:rsid w:val="000C506D"/>
    <w:rsid w:val="000C51FC"/>
    <w:rsid w:val="000C531D"/>
    <w:rsid w:val="000C5C6B"/>
    <w:rsid w:val="000C6418"/>
    <w:rsid w:val="000C641D"/>
    <w:rsid w:val="000C70B8"/>
    <w:rsid w:val="000C7167"/>
    <w:rsid w:val="000C731A"/>
    <w:rsid w:val="000C7848"/>
    <w:rsid w:val="000C7C72"/>
    <w:rsid w:val="000C7F4D"/>
    <w:rsid w:val="000D0250"/>
    <w:rsid w:val="000D0578"/>
    <w:rsid w:val="000D0CBB"/>
    <w:rsid w:val="000D0CD4"/>
    <w:rsid w:val="000D1883"/>
    <w:rsid w:val="000D1951"/>
    <w:rsid w:val="000D1FA9"/>
    <w:rsid w:val="000D22F4"/>
    <w:rsid w:val="000D2778"/>
    <w:rsid w:val="000D2FE7"/>
    <w:rsid w:val="000D300C"/>
    <w:rsid w:val="000D3376"/>
    <w:rsid w:val="000D39ED"/>
    <w:rsid w:val="000D3D58"/>
    <w:rsid w:val="000D3D60"/>
    <w:rsid w:val="000D3E74"/>
    <w:rsid w:val="000D3F53"/>
    <w:rsid w:val="000D4852"/>
    <w:rsid w:val="000D4879"/>
    <w:rsid w:val="000D490D"/>
    <w:rsid w:val="000D4CAB"/>
    <w:rsid w:val="000D4EC3"/>
    <w:rsid w:val="000D5070"/>
    <w:rsid w:val="000D54C8"/>
    <w:rsid w:val="000D5A27"/>
    <w:rsid w:val="000D65CB"/>
    <w:rsid w:val="000D6DF5"/>
    <w:rsid w:val="000E04DC"/>
    <w:rsid w:val="000E0657"/>
    <w:rsid w:val="000E0A8F"/>
    <w:rsid w:val="000E0AE2"/>
    <w:rsid w:val="000E0B57"/>
    <w:rsid w:val="000E1B2B"/>
    <w:rsid w:val="000E2224"/>
    <w:rsid w:val="000E2337"/>
    <w:rsid w:val="000E29AD"/>
    <w:rsid w:val="000E29B9"/>
    <w:rsid w:val="000E2FEE"/>
    <w:rsid w:val="000E450A"/>
    <w:rsid w:val="000E4BC6"/>
    <w:rsid w:val="000E4C60"/>
    <w:rsid w:val="000E4DBC"/>
    <w:rsid w:val="000E5005"/>
    <w:rsid w:val="000E51C1"/>
    <w:rsid w:val="000E5433"/>
    <w:rsid w:val="000E5669"/>
    <w:rsid w:val="000E581E"/>
    <w:rsid w:val="000E60A7"/>
    <w:rsid w:val="000E6403"/>
    <w:rsid w:val="000E6604"/>
    <w:rsid w:val="000E68A8"/>
    <w:rsid w:val="000E6B2F"/>
    <w:rsid w:val="000E72D7"/>
    <w:rsid w:val="000E7C5D"/>
    <w:rsid w:val="000F0877"/>
    <w:rsid w:val="000F0DFE"/>
    <w:rsid w:val="000F1293"/>
    <w:rsid w:val="000F1319"/>
    <w:rsid w:val="000F131D"/>
    <w:rsid w:val="000F1AD1"/>
    <w:rsid w:val="000F1EA9"/>
    <w:rsid w:val="000F2042"/>
    <w:rsid w:val="000F260D"/>
    <w:rsid w:val="000F2D71"/>
    <w:rsid w:val="000F3214"/>
    <w:rsid w:val="000F33DC"/>
    <w:rsid w:val="000F352B"/>
    <w:rsid w:val="000F38BB"/>
    <w:rsid w:val="000F3A8A"/>
    <w:rsid w:val="000F3BB3"/>
    <w:rsid w:val="000F3D8E"/>
    <w:rsid w:val="000F3FAA"/>
    <w:rsid w:val="000F43CC"/>
    <w:rsid w:val="000F5387"/>
    <w:rsid w:val="000F5DE3"/>
    <w:rsid w:val="000F67CE"/>
    <w:rsid w:val="000F696E"/>
    <w:rsid w:val="000F70F7"/>
    <w:rsid w:val="000F7C06"/>
    <w:rsid w:val="000F7C6E"/>
    <w:rsid w:val="00100010"/>
    <w:rsid w:val="00100F5F"/>
    <w:rsid w:val="0010100D"/>
    <w:rsid w:val="001015DD"/>
    <w:rsid w:val="001019B5"/>
    <w:rsid w:val="00102212"/>
    <w:rsid w:val="00102C65"/>
    <w:rsid w:val="00102F15"/>
    <w:rsid w:val="00103208"/>
    <w:rsid w:val="00103562"/>
    <w:rsid w:val="00103A0B"/>
    <w:rsid w:val="00104461"/>
    <w:rsid w:val="00104AC0"/>
    <w:rsid w:val="00104AF2"/>
    <w:rsid w:val="001054C1"/>
    <w:rsid w:val="001055ED"/>
    <w:rsid w:val="00105993"/>
    <w:rsid w:val="00105A9E"/>
    <w:rsid w:val="00105E32"/>
    <w:rsid w:val="001060BD"/>
    <w:rsid w:val="00106121"/>
    <w:rsid w:val="00106271"/>
    <w:rsid w:val="001062E9"/>
    <w:rsid w:val="001063B6"/>
    <w:rsid w:val="001067F7"/>
    <w:rsid w:val="00106C58"/>
    <w:rsid w:val="00107B70"/>
    <w:rsid w:val="00107ED7"/>
    <w:rsid w:val="00110090"/>
    <w:rsid w:val="001103EF"/>
    <w:rsid w:val="00110563"/>
    <w:rsid w:val="00110699"/>
    <w:rsid w:val="0011088A"/>
    <w:rsid w:val="0011137B"/>
    <w:rsid w:val="001114D7"/>
    <w:rsid w:val="001118B4"/>
    <w:rsid w:val="00112484"/>
    <w:rsid w:val="0011272C"/>
    <w:rsid w:val="00112878"/>
    <w:rsid w:val="00112879"/>
    <w:rsid w:val="001129DD"/>
    <w:rsid w:val="00112DD4"/>
    <w:rsid w:val="001130DB"/>
    <w:rsid w:val="0011330E"/>
    <w:rsid w:val="001149BA"/>
    <w:rsid w:val="00115CE2"/>
    <w:rsid w:val="00116688"/>
    <w:rsid w:val="00116A5F"/>
    <w:rsid w:val="00116C59"/>
    <w:rsid w:val="00116F69"/>
    <w:rsid w:val="0011711F"/>
    <w:rsid w:val="001175A2"/>
    <w:rsid w:val="001177DC"/>
    <w:rsid w:val="00117A95"/>
    <w:rsid w:val="00117AAF"/>
    <w:rsid w:val="00117AD3"/>
    <w:rsid w:val="00117F04"/>
    <w:rsid w:val="00120787"/>
    <w:rsid w:val="00120C72"/>
    <w:rsid w:val="00120CC9"/>
    <w:rsid w:val="00120E75"/>
    <w:rsid w:val="00121109"/>
    <w:rsid w:val="00121703"/>
    <w:rsid w:val="00121DC6"/>
    <w:rsid w:val="00121FD7"/>
    <w:rsid w:val="00122098"/>
    <w:rsid w:val="00122952"/>
    <w:rsid w:val="00122A09"/>
    <w:rsid w:val="00122BA8"/>
    <w:rsid w:val="00122CD2"/>
    <w:rsid w:val="00122EB0"/>
    <w:rsid w:val="001237C9"/>
    <w:rsid w:val="001238D7"/>
    <w:rsid w:val="00124192"/>
    <w:rsid w:val="00124915"/>
    <w:rsid w:val="00124F0A"/>
    <w:rsid w:val="001252F3"/>
    <w:rsid w:val="0012538A"/>
    <w:rsid w:val="00125B1F"/>
    <w:rsid w:val="00125CFA"/>
    <w:rsid w:val="0012667F"/>
    <w:rsid w:val="001266BD"/>
    <w:rsid w:val="00126F9B"/>
    <w:rsid w:val="0012732D"/>
    <w:rsid w:val="001275FA"/>
    <w:rsid w:val="00127D79"/>
    <w:rsid w:val="00127FC7"/>
    <w:rsid w:val="00130837"/>
    <w:rsid w:val="00130858"/>
    <w:rsid w:val="00130A52"/>
    <w:rsid w:val="00130B7A"/>
    <w:rsid w:val="00130E07"/>
    <w:rsid w:val="00130FBE"/>
    <w:rsid w:val="001318BA"/>
    <w:rsid w:val="00131B78"/>
    <w:rsid w:val="0013236C"/>
    <w:rsid w:val="001323F1"/>
    <w:rsid w:val="00132453"/>
    <w:rsid w:val="00132BF2"/>
    <w:rsid w:val="0013355B"/>
    <w:rsid w:val="0013377C"/>
    <w:rsid w:val="001337FC"/>
    <w:rsid w:val="00133971"/>
    <w:rsid w:val="00133B47"/>
    <w:rsid w:val="00133DE7"/>
    <w:rsid w:val="00133FCB"/>
    <w:rsid w:val="00134902"/>
    <w:rsid w:val="00134D5B"/>
    <w:rsid w:val="00134DB0"/>
    <w:rsid w:val="00134F34"/>
    <w:rsid w:val="001350D4"/>
    <w:rsid w:val="00135BB6"/>
    <w:rsid w:val="00135DD9"/>
    <w:rsid w:val="00135E76"/>
    <w:rsid w:val="0013623B"/>
    <w:rsid w:val="00136267"/>
    <w:rsid w:val="0013652F"/>
    <w:rsid w:val="001365AE"/>
    <w:rsid w:val="001365C6"/>
    <w:rsid w:val="00136DBA"/>
    <w:rsid w:val="00137328"/>
    <w:rsid w:val="00137856"/>
    <w:rsid w:val="001379DA"/>
    <w:rsid w:val="00137DAE"/>
    <w:rsid w:val="001401D7"/>
    <w:rsid w:val="00140771"/>
    <w:rsid w:val="001408E8"/>
    <w:rsid w:val="00140CEE"/>
    <w:rsid w:val="0014148E"/>
    <w:rsid w:val="00141864"/>
    <w:rsid w:val="00141873"/>
    <w:rsid w:val="00141CD3"/>
    <w:rsid w:val="00141E38"/>
    <w:rsid w:val="00142697"/>
    <w:rsid w:val="0014286A"/>
    <w:rsid w:val="00142C73"/>
    <w:rsid w:val="001432F5"/>
    <w:rsid w:val="0014353C"/>
    <w:rsid w:val="0014383E"/>
    <w:rsid w:val="0014393E"/>
    <w:rsid w:val="0014401E"/>
    <w:rsid w:val="00144495"/>
    <w:rsid w:val="00144AA8"/>
    <w:rsid w:val="00144CCF"/>
    <w:rsid w:val="00144F29"/>
    <w:rsid w:val="00145081"/>
    <w:rsid w:val="001450B3"/>
    <w:rsid w:val="001451A6"/>
    <w:rsid w:val="001451F3"/>
    <w:rsid w:val="0014553A"/>
    <w:rsid w:val="00145910"/>
    <w:rsid w:val="001459B9"/>
    <w:rsid w:val="00146053"/>
    <w:rsid w:val="001466ED"/>
    <w:rsid w:val="00146952"/>
    <w:rsid w:val="00146FAB"/>
    <w:rsid w:val="001472E6"/>
    <w:rsid w:val="00147857"/>
    <w:rsid w:val="00147BA6"/>
    <w:rsid w:val="00150275"/>
    <w:rsid w:val="001505A3"/>
    <w:rsid w:val="00150BEA"/>
    <w:rsid w:val="001514F7"/>
    <w:rsid w:val="0015157A"/>
    <w:rsid w:val="00151804"/>
    <w:rsid w:val="00152248"/>
    <w:rsid w:val="0015259B"/>
    <w:rsid w:val="00152B00"/>
    <w:rsid w:val="00152E19"/>
    <w:rsid w:val="001535FA"/>
    <w:rsid w:val="00154216"/>
    <w:rsid w:val="0015424B"/>
    <w:rsid w:val="001547B9"/>
    <w:rsid w:val="0015494B"/>
    <w:rsid w:val="0015497C"/>
    <w:rsid w:val="00154B11"/>
    <w:rsid w:val="00154D4E"/>
    <w:rsid w:val="001552E6"/>
    <w:rsid w:val="0015533D"/>
    <w:rsid w:val="00155571"/>
    <w:rsid w:val="00155791"/>
    <w:rsid w:val="00155823"/>
    <w:rsid w:val="00156496"/>
    <w:rsid w:val="00156556"/>
    <w:rsid w:val="001572B4"/>
    <w:rsid w:val="0015733D"/>
    <w:rsid w:val="00157793"/>
    <w:rsid w:val="00157C51"/>
    <w:rsid w:val="00160C59"/>
    <w:rsid w:val="00161017"/>
    <w:rsid w:val="001613E6"/>
    <w:rsid w:val="00161B49"/>
    <w:rsid w:val="00161B7A"/>
    <w:rsid w:val="00161CDC"/>
    <w:rsid w:val="001623D1"/>
    <w:rsid w:val="00162DD7"/>
    <w:rsid w:val="00162FB8"/>
    <w:rsid w:val="00163535"/>
    <w:rsid w:val="00164148"/>
    <w:rsid w:val="0016418F"/>
    <w:rsid w:val="001643E0"/>
    <w:rsid w:val="00164695"/>
    <w:rsid w:val="00164696"/>
    <w:rsid w:val="001646A1"/>
    <w:rsid w:val="001647CB"/>
    <w:rsid w:val="0016492C"/>
    <w:rsid w:val="00164D70"/>
    <w:rsid w:val="00164E19"/>
    <w:rsid w:val="001654AD"/>
    <w:rsid w:val="0016559D"/>
    <w:rsid w:val="00165BAA"/>
    <w:rsid w:val="00165C64"/>
    <w:rsid w:val="00165DB0"/>
    <w:rsid w:val="00166180"/>
    <w:rsid w:val="0016684F"/>
    <w:rsid w:val="001668B3"/>
    <w:rsid w:val="001674C6"/>
    <w:rsid w:val="0016754B"/>
    <w:rsid w:val="00167608"/>
    <w:rsid w:val="00167C89"/>
    <w:rsid w:val="00170065"/>
    <w:rsid w:val="00170307"/>
    <w:rsid w:val="0017085B"/>
    <w:rsid w:val="00170D68"/>
    <w:rsid w:val="001710D6"/>
    <w:rsid w:val="00171344"/>
    <w:rsid w:val="001713BE"/>
    <w:rsid w:val="001717B3"/>
    <w:rsid w:val="00172437"/>
    <w:rsid w:val="001727C2"/>
    <w:rsid w:val="00172C7A"/>
    <w:rsid w:val="00172F05"/>
    <w:rsid w:val="00173FF8"/>
    <w:rsid w:val="0017437D"/>
    <w:rsid w:val="001747C3"/>
    <w:rsid w:val="001748F1"/>
    <w:rsid w:val="00174D05"/>
    <w:rsid w:val="00174D19"/>
    <w:rsid w:val="00174D92"/>
    <w:rsid w:val="00174FB8"/>
    <w:rsid w:val="0017579B"/>
    <w:rsid w:val="00175D7C"/>
    <w:rsid w:val="001764BB"/>
    <w:rsid w:val="00176B7D"/>
    <w:rsid w:val="00177A02"/>
    <w:rsid w:val="00177D12"/>
    <w:rsid w:val="00177D4B"/>
    <w:rsid w:val="0018025E"/>
    <w:rsid w:val="00180528"/>
    <w:rsid w:val="00180718"/>
    <w:rsid w:val="00180FF3"/>
    <w:rsid w:val="0018116D"/>
    <w:rsid w:val="00182539"/>
    <w:rsid w:val="00182D6F"/>
    <w:rsid w:val="00182DF5"/>
    <w:rsid w:val="001834A0"/>
    <w:rsid w:val="001834FF"/>
    <w:rsid w:val="00183638"/>
    <w:rsid w:val="001837E4"/>
    <w:rsid w:val="00183C4E"/>
    <w:rsid w:val="00183C6F"/>
    <w:rsid w:val="00183F8B"/>
    <w:rsid w:val="001841EF"/>
    <w:rsid w:val="00184F51"/>
    <w:rsid w:val="00185082"/>
    <w:rsid w:val="00185D2A"/>
    <w:rsid w:val="00185DCF"/>
    <w:rsid w:val="001860C4"/>
    <w:rsid w:val="00186437"/>
    <w:rsid w:val="00186479"/>
    <w:rsid w:val="0018658D"/>
    <w:rsid w:val="00187303"/>
    <w:rsid w:val="00187D0F"/>
    <w:rsid w:val="00190340"/>
    <w:rsid w:val="00191340"/>
    <w:rsid w:val="00191B85"/>
    <w:rsid w:val="00192349"/>
    <w:rsid w:val="00192A4B"/>
    <w:rsid w:val="00192AA4"/>
    <w:rsid w:val="001931B8"/>
    <w:rsid w:val="00193365"/>
    <w:rsid w:val="00193618"/>
    <w:rsid w:val="00193A91"/>
    <w:rsid w:val="00193E06"/>
    <w:rsid w:val="00194004"/>
    <w:rsid w:val="001944F5"/>
    <w:rsid w:val="00194810"/>
    <w:rsid w:val="00194C27"/>
    <w:rsid w:val="00194D92"/>
    <w:rsid w:val="00195C09"/>
    <w:rsid w:val="00195C1D"/>
    <w:rsid w:val="00195D70"/>
    <w:rsid w:val="0019603A"/>
    <w:rsid w:val="001962B8"/>
    <w:rsid w:val="0019639A"/>
    <w:rsid w:val="001966DD"/>
    <w:rsid w:val="00196770"/>
    <w:rsid w:val="00196AA9"/>
    <w:rsid w:val="001973AE"/>
    <w:rsid w:val="0019754A"/>
    <w:rsid w:val="00197CBD"/>
    <w:rsid w:val="00197FF3"/>
    <w:rsid w:val="001A1770"/>
    <w:rsid w:val="001A1802"/>
    <w:rsid w:val="001A1988"/>
    <w:rsid w:val="001A1F90"/>
    <w:rsid w:val="001A1F95"/>
    <w:rsid w:val="001A22AA"/>
    <w:rsid w:val="001A31A5"/>
    <w:rsid w:val="001A3B5F"/>
    <w:rsid w:val="001A3B80"/>
    <w:rsid w:val="001A3F83"/>
    <w:rsid w:val="001A428B"/>
    <w:rsid w:val="001A42FB"/>
    <w:rsid w:val="001A46C5"/>
    <w:rsid w:val="001A475B"/>
    <w:rsid w:val="001A49C4"/>
    <w:rsid w:val="001A4A8A"/>
    <w:rsid w:val="001A5F5D"/>
    <w:rsid w:val="001A61B6"/>
    <w:rsid w:val="001A65E9"/>
    <w:rsid w:val="001A6976"/>
    <w:rsid w:val="001A6B2C"/>
    <w:rsid w:val="001A6BCF"/>
    <w:rsid w:val="001A75A4"/>
    <w:rsid w:val="001A7C32"/>
    <w:rsid w:val="001A7F4A"/>
    <w:rsid w:val="001B0191"/>
    <w:rsid w:val="001B04D5"/>
    <w:rsid w:val="001B06B1"/>
    <w:rsid w:val="001B0B58"/>
    <w:rsid w:val="001B143C"/>
    <w:rsid w:val="001B1566"/>
    <w:rsid w:val="001B1DB8"/>
    <w:rsid w:val="001B2082"/>
    <w:rsid w:val="001B229F"/>
    <w:rsid w:val="001B2A3A"/>
    <w:rsid w:val="001B2A48"/>
    <w:rsid w:val="001B2A9C"/>
    <w:rsid w:val="001B3001"/>
    <w:rsid w:val="001B30AD"/>
    <w:rsid w:val="001B33B7"/>
    <w:rsid w:val="001B34A4"/>
    <w:rsid w:val="001B3521"/>
    <w:rsid w:val="001B394F"/>
    <w:rsid w:val="001B3A24"/>
    <w:rsid w:val="001B3A49"/>
    <w:rsid w:val="001B47B2"/>
    <w:rsid w:val="001B4A9B"/>
    <w:rsid w:val="001B4C95"/>
    <w:rsid w:val="001B551D"/>
    <w:rsid w:val="001B596F"/>
    <w:rsid w:val="001B5EAF"/>
    <w:rsid w:val="001B6176"/>
    <w:rsid w:val="001B6421"/>
    <w:rsid w:val="001B65D1"/>
    <w:rsid w:val="001B6D5C"/>
    <w:rsid w:val="001B7B1C"/>
    <w:rsid w:val="001B7DC1"/>
    <w:rsid w:val="001B7FBF"/>
    <w:rsid w:val="001C0273"/>
    <w:rsid w:val="001C0AFC"/>
    <w:rsid w:val="001C16D5"/>
    <w:rsid w:val="001C1B6F"/>
    <w:rsid w:val="001C21B4"/>
    <w:rsid w:val="001C21DA"/>
    <w:rsid w:val="001C265F"/>
    <w:rsid w:val="001C29C2"/>
    <w:rsid w:val="001C2AD4"/>
    <w:rsid w:val="001C2BC6"/>
    <w:rsid w:val="001C2BEC"/>
    <w:rsid w:val="001C2F4C"/>
    <w:rsid w:val="001C2F95"/>
    <w:rsid w:val="001C31D7"/>
    <w:rsid w:val="001C3621"/>
    <w:rsid w:val="001C3764"/>
    <w:rsid w:val="001C38FD"/>
    <w:rsid w:val="001C399E"/>
    <w:rsid w:val="001C3A9F"/>
    <w:rsid w:val="001C3B1E"/>
    <w:rsid w:val="001C3BC6"/>
    <w:rsid w:val="001C4056"/>
    <w:rsid w:val="001C47B5"/>
    <w:rsid w:val="001C484B"/>
    <w:rsid w:val="001C4A2D"/>
    <w:rsid w:val="001C5311"/>
    <w:rsid w:val="001C6039"/>
    <w:rsid w:val="001C7106"/>
    <w:rsid w:val="001C7326"/>
    <w:rsid w:val="001C736E"/>
    <w:rsid w:val="001C7574"/>
    <w:rsid w:val="001C768A"/>
    <w:rsid w:val="001D05D8"/>
    <w:rsid w:val="001D29DA"/>
    <w:rsid w:val="001D29F5"/>
    <w:rsid w:val="001D35F7"/>
    <w:rsid w:val="001D365C"/>
    <w:rsid w:val="001D3B78"/>
    <w:rsid w:val="001D3BCA"/>
    <w:rsid w:val="001D3C13"/>
    <w:rsid w:val="001D419A"/>
    <w:rsid w:val="001D46E0"/>
    <w:rsid w:val="001D4C10"/>
    <w:rsid w:val="001D4E54"/>
    <w:rsid w:val="001D59EC"/>
    <w:rsid w:val="001D5A74"/>
    <w:rsid w:val="001D5B7F"/>
    <w:rsid w:val="001D61F3"/>
    <w:rsid w:val="001D661E"/>
    <w:rsid w:val="001D6EC8"/>
    <w:rsid w:val="001D7723"/>
    <w:rsid w:val="001D7901"/>
    <w:rsid w:val="001E0416"/>
    <w:rsid w:val="001E07E3"/>
    <w:rsid w:val="001E097D"/>
    <w:rsid w:val="001E0A26"/>
    <w:rsid w:val="001E0F2A"/>
    <w:rsid w:val="001E1660"/>
    <w:rsid w:val="001E1A8B"/>
    <w:rsid w:val="001E1BB3"/>
    <w:rsid w:val="001E2596"/>
    <w:rsid w:val="001E2BF7"/>
    <w:rsid w:val="001E2CBE"/>
    <w:rsid w:val="001E3457"/>
    <w:rsid w:val="001E3614"/>
    <w:rsid w:val="001E3958"/>
    <w:rsid w:val="001E3A12"/>
    <w:rsid w:val="001E3CAE"/>
    <w:rsid w:val="001E452E"/>
    <w:rsid w:val="001E4808"/>
    <w:rsid w:val="001E4BEE"/>
    <w:rsid w:val="001E4D64"/>
    <w:rsid w:val="001E51F4"/>
    <w:rsid w:val="001E52E1"/>
    <w:rsid w:val="001E56DA"/>
    <w:rsid w:val="001E5CA1"/>
    <w:rsid w:val="001E5CF7"/>
    <w:rsid w:val="001E5DD4"/>
    <w:rsid w:val="001E5F2D"/>
    <w:rsid w:val="001E5FD8"/>
    <w:rsid w:val="001E61B3"/>
    <w:rsid w:val="001E6247"/>
    <w:rsid w:val="001E6C02"/>
    <w:rsid w:val="001E7009"/>
    <w:rsid w:val="001E7350"/>
    <w:rsid w:val="001E7660"/>
    <w:rsid w:val="001E7FA2"/>
    <w:rsid w:val="001F0365"/>
    <w:rsid w:val="001F0898"/>
    <w:rsid w:val="001F12CD"/>
    <w:rsid w:val="001F1B60"/>
    <w:rsid w:val="001F1EB4"/>
    <w:rsid w:val="001F1FC8"/>
    <w:rsid w:val="001F20A5"/>
    <w:rsid w:val="001F2183"/>
    <w:rsid w:val="001F21BA"/>
    <w:rsid w:val="001F232C"/>
    <w:rsid w:val="001F3410"/>
    <w:rsid w:val="001F37F2"/>
    <w:rsid w:val="001F38EA"/>
    <w:rsid w:val="001F3A2A"/>
    <w:rsid w:val="001F3F2C"/>
    <w:rsid w:val="001F41D6"/>
    <w:rsid w:val="001F44B0"/>
    <w:rsid w:val="001F4B92"/>
    <w:rsid w:val="001F4F40"/>
    <w:rsid w:val="001F4FDA"/>
    <w:rsid w:val="001F56DB"/>
    <w:rsid w:val="001F57C7"/>
    <w:rsid w:val="001F5884"/>
    <w:rsid w:val="001F5A62"/>
    <w:rsid w:val="001F693C"/>
    <w:rsid w:val="001F6CF2"/>
    <w:rsid w:val="001F75E1"/>
    <w:rsid w:val="001F7856"/>
    <w:rsid w:val="002003B5"/>
    <w:rsid w:val="00200788"/>
    <w:rsid w:val="00200968"/>
    <w:rsid w:val="00200D4F"/>
    <w:rsid w:val="0020106E"/>
    <w:rsid w:val="00201374"/>
    <w:rsid w:val="00201B30"/>
    <w:rsid w:val="00201DBF"/>
    <w:rsid w:val="002024B3"/>
    <w:rsid w:val="00202DCA"/>
    <w:rsid w:val="0020352F"/>
    <w:rsid w:val="002038AC"/>
    <w:rsid w:val="00203A1E"/>
    <w:rsid w:val="002042C5"/>
    <w:rsid w:val="00204477"/>
    <w:rsid w:val="00204E61"/>
    <w:rsid w:val="0020523F"/>
    <w:rsid w:val="0020532E"/>
    <w:rsid w:val="0020574A"/>
    <w:rsid w:val="00205CD8"/>
    <w:rsid w:val="00205FB8"/>
    <w:rsid w:val="002061DB"/>
    <w:rsid w:val="002072D9"/>
    <w:rsid w:val="0020788C"/>
    <w:rsid w:val="00207BE6"/>
    <w:rsid w:val="0021111C"/>
    <w:rsid w:val="002112C6"/>
    <w:rsid w:val="00212DA5"/>
    <w:rsid w:val="002132C1"/>
    <w:rsid w:val="00213529"/>
    <w:rsid w:val="0021381F"/>
    <w:rsid w:val="0021398E"/>
    <w:rsid w:val="00213A07"/>
    <w:rsid w:val="00213F9D"/>
    <w:rsid w:val="00214443"/>
    <w:rsid w:val="00214885"/>
    <w:rsid w:val="002148CA"/>
    <w:rsid w:val="00214AB9"/>
    <w:rsid w:val="00214BB4"/>
    <w:rsid w:val="00214F44"/>
    <w:rsid w:val="0021516F"/>
    <w:rsid w:val="00215457"/>
    <w:rsid w:val="002156C1"/>
    <w:rsid w:val="0021576A"/>
    <w:rsid w:val="002157D2"/>
    <w:rsid w:val="00217198"/>
    <w:rsid w:val="002178FA"/>
    <w:rsid w:val="0022037A"/>
    <w:rsid w:val="00220589"/>
    <w:rsid w:val="002206AB"/>
    <w:rsid w:val="0022096A"/>
    <w:rsid w:val="002221FE"/>
    <w:rsid w:val="00222564"/>
    <w:rsid w:val="002228AB"/>
    <w:rsid w:val="00223C73"/>
    <w:rsid w:val="00223F7A"/>
    <w:rsid w:val="00223F7D"/>
    <w:rsid w:val="0022447E"/>
    <w:rsid w:val="0022518E"/>
    <w:rsid w:val="00225AAB"/>
    <w:rsid w:val="00225DE4"/>
    <w:rsid w:val="00225E24"/>
    <w:rsid w:val="0022625F"/>
    <w:rsid w:val="0022658A"/>
    <w:rsid w:val="002265A8"/>
    <w:rsid w:val="0022793F"/>
    <w:rsid w:val="00227B19"/>
    <w:rsid w:val="00227EE2"/>
    <w:rsid w:val="00227FDF"/>
    <w:rsid w:val="00230136"/>
    <w:rsid w:val="0023024B"/>
    <w:rsid w:val="002302E5"/>
    <w:rsid w:val="002303C6"/>
    <w:rsid w:val="0023093F"/>
    <w:rsid w:val="00231022"/>
    <w:rsid w:val="002316F5"/>
    <w:rsid w:val="002317E2"/>
    <w:rsid w:val="00231CE2"/>
    <w:rsid w:val="00231FD3"/>
    <w:rsid w:val="00232022"/>
    <w:rsid w:val="00232394"/>
    <w:rsid w:val="002323A3"/>
    <w:rsid w:val="00232492"/>
    <w:rsid w:val="00233505"/>
    <w:rsid w:val="0023389E"/>
    <w:rsid w:val="002338EA"/>
    <w:rsid w:val="00233C3E"/>
    <w:rsid w:val="00233F56"/>
    <w:rsid w:val="002343B0"/>
    <w:rsid w:val="00234CFB"/>
    <w:rsid w:val="00235416"/>
    <w:rsid w:val="00235743"/>
    <w:rsid w:val="002357C2"/>
    <w:rsid w:val="0023598B"/>
    <w:rsid w:val="002366C1"/>
    <w:rsid w:val="002366FE"/>
    <w:rsid w:val="00236735"/>
    <w:rsid w:val="00236B19"/>
    <w:rsid w:val="00236C86"/>
    <w:rsid w:val="00237387"/>
    <w:rsid w:val="00237644"/>
    <w:rsid w:val="00237A39"/>
    <w:rsid w:val="00237BEA"/>
    <w:rsid w:val="00237E3C"/>
    <w:rsid w:val="00237F0C"/>
    <w:rsid w:val="0024001B"/>
    <w:rsid w:val="0024016E"/>
    <w:rsid w:val="002404B1"/>
    <w:rsid w:val="00240915"/>
    <w:rsid w:val="00240AB9"/>
    <w:rsid w:val="00240BAE"/>
    <w:rsid w:val="0024122A"/>
    <w:rsid w:val="002412E2"/>
    <w:rsid w:val="002416B2"/>
    <w:rsid w:val="00241996"/>
    <w:rsid w:val="00241B2F"/>
    <w:rsid w:val="00241D1D"/>
    <w:rsid w:val="00241DAC"/>
    <w:rsid w:val="00242453"/>
    <w:rsid w:val="00242880"/>
    <w:rsid w:val="002429B3"/>
    <w:rsid w:val="00242A63"/>
    <w:rsid w:val="00242FBF"/>
    <w:rsid w:val="00243A0E"/>
    <w:rsid w:val="002441A2"/>
    <w:rsid w:val="002441F5"/>
    <w:rsid w:val="002445A6"/>
    <w:rsid w:val="00244AEB"/>
    <w:rsid w:val="00244BF5"/>
    <w:rsid w:val="002455C1"/>
    <w:rsid w:val="00246366"/>
    <w:rsid w:val="002467A0"/>
    <w:rsid w:val="00246A2B"/>
    <w:rsid w:val="00246AA4"/>
    <w:rsid w:val="00246B2F"/>
    <w:rsid w:val="002479EC"/>
    <w:rsid w:val="00247FBA"/>
    <w:rsid w:val="00250134"/>
    <w:rsid w:val="0025099E"/>
    <w:rsid w:val="002509CD"/>
    <w:rsid w:val="00250C3D"/>
    <w:rsid w:val="00250F73"/>
    <w:rsid w:val="00251378"/>
    <w:rsid w:val="00251460"/>
    <w:rsid w:val="002514BD"/>
    <w:rsid w:val="00251B17"/>
    <w:rsid w:val="00251FE7"/>
    <w:rsid w:val="002525DC"/>
    <w:rsid w:val="0025287C"/>
    <w:rsid w:val="002528AC"/>
    <w:rsid w:val="00252D59"/>
    <w:rsid w:val="00252DDF"/>
    <w:rsid w:val="00252E13"/>
    <w:rsid w:val="0025350C"/>
    <w:rsid w:val="002547A6"/>
    <w:rsid w:val="00254B23"/>
    <w:rsid w:val="002554B2"/>
    <w:rsid w:val="00255589"/>
    <w:rsid w:val="00255EDE"/>
    <w:rsid w:val="002562B5"/>
    <w:rsid w:val="00256608"/>
    <w:rsid w:val="0025678F"/>
    <w:rsid w:val="00257DCC"/>
    <w:rsid w:val="002602D1"/>
    <w:rsid w:val="00260459"/>
    <w:rsid w:val="00260969"/>
    <w:rsid w:val="00260E85"/>
    <w:rsid w:val="00260F71"/>
    <w:rsid w:val="00261647"/>
    <w:rsid w:val="00261739"/>
    <w:rsid w:val="002618F9"/>
    <w:rsid w:val="00261E5F"/>
    <w:rsid w:val="00262161"/>
    <w:rsid w:val="00262450"/>
    <w:rsid w:val="0026274E"/>
    <w:rsid w:val="002628A1"/>
    <w:rsid w:val="002629F9"/>
    <w:rsid w:val="00262CB9"/>
    <w:rsid w:val="00262E3A"/>
    <w:rsid w:val="00263CD8"/>
    <w:rsid w:val="002640F8"/>
    <w:rsid w:val="00264471"/>
    <w:rsid w:val="00264595"/>
    <w:rsid w:val="002647B8"/>
    <w:rsid w:val="00264AC1"/>
    <w:rsid w:val="00264B30"/>
    <w:rsid w:val="00265E05"/>
    <w:rsid w:val="00265FE5"/>
    <w:rsid w:val="00266497"/>
    <w:rsid w:val="00267291"/>
    <w:rsid w:val="00267C91"/>
    <w:rsid w:val="00267CEE"/>
    <w:rsid w:val="00270033"/>
    <w:rsid w:val="0027017F"/>
    <w:rsid w:val="00270500"/>
    <w:rsid w:val="00270600"/>
    <w:rsid w:val="00270770"/>
    <w:rsid w:val="00270A58"/>
    <w:rsid w:val="00270D5C"/>
    <w:rsid w:val="00271137"/>
    <w:rsid w:val="002713B8"/>
    <w:rsid w:val="002721B5"/>
    <w:rsid w:val="0027238D"/>
    <w:rsid w:val="002724B6"/>
    <w:rsid w:val="002726FF"/>
    <w:rsid w:val="002727AA"/>
    <w:rsid w:val="00273627"/>
    <w:rsid w:val="00273B05"/>
    <w:rsid w:val="00273BC2"/>
    <w:rsid w:val="00273E79"/>
    <w:rsid w:val="0027416C"/>
    <w:rsid w:val="00274676"/>
    <w:rsid w:val="00274953"/>
    <w:rsid w:val="00274B28"/>
    <w:rsid w:val="00274E44"/>
    <w:rsid w:val="00275F0C"/>
    <w:rsid w:val="002763F9"/>
    <w:rsid w:val="00276AD8"/>
    <w:rsid w:val="00276B46"/>
    <w:rsid w:val="00276B53"/>
    <w:rsid w:val="00276BF6"/>
    <w:rsid w:val="00276E1D"/>
    <w:rsid w:val="002772D1"/>
    <w:rsid w:val="0027762B"/>
    <w:rsid w:val="00277885"/>
    <w:rsid w:val="002779DB"/>
    <w:rsid w:val="00277A5B"/>
    <w:rsid w:val="00277FA0"/>
    <w:rsid w:val="00280615"/>
    <w:rsid w:val="00280B7A"/>
    <w:rsid w:val="00280E9C"/>
    <w:rsid w:val="002811B3"/>
    <w:rsid w:val="002811BE"/>
    <w:rsid w:val="002811C0"/>
    <w:rsid w:val="0028197D"/>
    <w:rsid w:val="00281D8C"/>
    <w:rsid w:val="00282AE5"/>
    <w:rsid w:val="0028340C"/>
    <w:rsid w:val="00283D9C"/>
    <w:rsid w:val="0028432E"/>
    <w:rsid w:val="00284839"/>
    <w:rsid w:val="00284D66"/>
    <w:rsid w:val="00284FB7"/>
    <w:rsid w:val="00285481"/>
    <w:rsid w:val="0028575F"/>
    <w:rsid w:val="00285813"/>
    <w:rsid w:val="00285C99"/>
    <w:rsid w:val="00285D3A"/>
    <w:rsid w:val="00286C3F"/>
    <w:rsid w:val="00286E8C"/>
    <w:rsid w:val="002870CF"/>
    <w:rsid w:val="00287D2F"/>
    <w:rsid w:val="0029004B"/>
    <w:rsid w:val="002902E2"/>
    <w:rsid w:val="00290837"/>
    <w:rsid w:val="00290850"/>
    <w:rsid w:val="002908DE"/>
    <w:rsid w:val="00290CB3"/>
    <w:rsid w:val="00290CEF"/>
    <w:rsid w:val="00291094"/>
    <w:rsid w:val="00291ADE"/>
    <w:rsid w:val="00291D0E"/>
    <w:rsid w:val="0029212C"/>
    <w:rsid w:val="00292650"/>
    <w:rsid w:val="00293498"/>
    <w:rsid w:val="00293577"/>
    <w:rsid w:val="002935A0"/>
    <w:rsid w:val="00293680"/>
    <w:rsid w:val="00293A90"/>
    <w:rsid w:val="00293DBB"/>
    <w:rsid w:val="0029431A"/>
    <w:rsid w:val="0029499F"/>
    <w:rsid w:val="00294B7D"/>
    <w:rsid w:val="00294B97"/>
    <w:rsid w:val="002950BB"/>
    <w:rsid w:val="00295241"/>
    <w:rsid w:val="0029532A"/>
    <w:rsid w:val="002959FD"/>
    <w:rsid w:val="00295F47"/>
    <w:rsid w:val="002963AD"/>
    <w:rsid w:val="002966A0"/>
    <w:rsid w:val="0029721A"/>
    <w:rsid w:val="002A0136"/>
    <w:rsid w:val="002A0543"/>
    <w:rsid w:val="002A0DE4"/>
    <w:rsid w:val="002A10B7"/>
    <w:rsid w:val="002A1169"/>
    <w:rsid w:val="002A12A2"/>
    <w:rsid w:val="002A1497"/>
    <w:rsid w:val="002A163D"/>
    <w:rsid w:val="002A1815"/>
    <w:rsid w:val="002A182B"/>
    <w:rsid w:val="002A1CDE"/>
    <w:rsid w:val="002A1D5C"/>
    <w:rsid w:val="002A1F0A"/>
    <w:rsid w:val="002A2328"/>
    <w:rsid w:val="002A246D"/>
    <w:rsid w:val="002A260E"/>
    <w:rsid w:val="002A2811"/>
    <w:rsid w:val="002A2C3D"/>
    <w:rsid w:val="002A2CDC"/>
    <w:rsid w:val="002A3660"/>
    <w:rsid w:val="002A3673"/>
    <w:rsid w:val="002A3CAC"/>
    <w:rsid w:val="002A3D2D"/>
    <w:rsid w:val="002A3EF7"/>
    <w:rsid w:val="002A41C7"/>
    <w:rsid w:val="002A4457"/>
    <w:rsid w:val="002A44C4"/>
    <w:rsid w:val="002A48A9"/>
    <w:rsid w:val="002A4A40"/>
    <w:rsid w:val="002A4CDF"/>
    <w:rsid w:val="002A50B0"/>
    <w:rsid w:val="002A5110"/>
    <w:rsid w:val="002A5387"/>
    <w:rsid w:val="002A5525"/>
    <w:rsid w:val="002A5576"/>
    <w:rsid w:val="002A55A7"/>
    <w:rsid w:val="002A5714"/>
    <w:rsid w:val="002A58A7"/>
    <w:rsid w:val="002A5AE5"/>
    <w:rsid w:val="002A5B11"/>
    <w:rsid w:val="002A5D87"/>
    <w:rsid w:val="002A5EAD"/>
    <w:rsid w:val="002A5EC6"/>
    <w:rsid w:val="002A69B4"/>
    <w:rsid w:val="002A6B23"/>
    <w:rsid w:val="002A6C68"/>
    <w:rsid w:val="002A767D"/>
    <w:rsid w:val="002A7A9E"/>
    <w:rsid w:val="002A7DBC"/>
    <w:rsid w:val="002A7EA7"/>
    <w:rsid w:val="002A7F5B"/>
    <w:rsid w:val="002B0435"/>
    <w:rsid w:val="002B053C"/>
    <w:rsid w:val="002B0747"/>
    <w:rsid w:val="002B07D4"/>
    <w:rsid w:val="002B0CD5"/>
    <w:rsid w:val="002B0DEC"/>
    <w:rsid w:val="002B1359"/>
    <w:rsid w:val="002B16A6"/>
    <w:rsid w:val="002B16C7"/>
    <w:rsid w:val="002B2074"/>
    <w:rsid w:val="002B24FF"/>
    <w:rsid w:val="002B2BCA"/>
    <w:rsid w:val="002B2EED"/>
    <w:rsid w:val="002B2FCC"/>
    <w:rsid w:val="002B301C"/>
    <w:rsid w:val="002B3A5F"/>
    <w:rsid w:val="002B4226"/>
    <w:rsid w:val="002B442E"/>
    <w:rsid w:val="002B4713"/>
    <w:rsid w:val="002B47FB"/>
    <w:rsid w:val="002B515A"/>
    <w:rsid w:val="002B5C95"/>
    <w:rsid w:val="002B639F"/>
    <w:rsid w:val="002B6497"/>
    <w:rsid w:val="002B68F3"/>
    <w:rsid w:val="002B6F9C"/>
    <w:rsid w:val="002B71E5"/>
    <w:rsid w:val="002B72C1"/>
    <w:rsid w:val="002C030F"/>
    <w:rsid w:val="002C082C"/>
    <w:rsid w:val="002C0C10"/>
    <w:rsid w:val="002C0CEA"/>
    <w:rsid w:val="002C126D"/>
    <w:rsid w:val="002C1D56"/>
    <w:rsid w:val="002C1EA0"/>
    <w:rsid w:val="002C209F"/>
    <w:rsid w:val="002C2343"/>
    <w:rsid w:val="002C250D"/>
    <w:rsid w:val="002C282C"/>
    <w:rsid w:val="002C28F4"/>
    <w:rsid w:val="002C2B7F"/>
    <w:rsid w:val="002C2D49"/>
    <w:rsid w:val="002C3174"/>
    <w:rsid w:val="002C3E50"/>
    <w:rsid w:val="002C3F58"/>
    <w:rsid w:val="002C3FDE"/>
    <w:rsid w:val="002C4182"/>
    <w:rsid w:val="002C46B8"/>
    <w:rsid w:val="002C4EDB"/>
    <w:rsid w:val="002C506C"/>
    <w:rsid w:val="002C58B8"/>
    <w:rsid w:val="002C5AB0"/>
    <w:rsid w:val="002C5F39"/>
    <w:rsid w:val="002C67F9"/>
    <w:rsid w:val="002C68A2"/>
    <w:rsid w:val="002C6B04"/>
    <w:rsid w:val="002C6CF6"/>
    <w:rsid w:val="002C6F70"/>
    <w:rsid w:val="002C784F"/>
    <w:rsid w:val="002C7A74"/>
    <w:rsid w:val="002C7B4F"/>
    <w:rsid w:val="002C7C80"/>
    <w:rsid w:val="002C7F02"/>
    <w:rsid w:val="002D0533"/>
    <w:rsid w:val="002D0B30"/>
    <w:rsid w:val="002D0C54"/>
    <w:rsid w:val="002D0E11"/>
    <w:rsid w:val="002D10BF"/>
    <w:rsid w:val="002D12B9"/>
    <w:rsid w:val="002D146D"/>
    <w:rsid w:val="002D27F3"/>
    <w:rsid w:val="002D28E0"/>
    <w:rsid w:val="002D36D3"/>
    <w:rsid w:val="002D3C15"/>
    <w:rsid w:val="002D3DCE"/>
    <w:rsid w:val="002D4085"/>
    <w:rsid w:val="002D4A65"/>
    <w:rsid w:val="002D5117"/>
    <w:rsid w:val="002D5356"/>
    <w:rsid w:val="002D56BE"/>
    <w:rsid w:val="002D599C"/>
    <w:rsid w:val="002D618F"/>
    <w:rsid w:val="002D6994"/>
    <w:rsid w:val="002D7101"/>
    <w:rsid w:val="002D75F8"/>
    <w:rsid w:val="002D7CB5"/>
    <w:rsid w:val="002D7EBE"/>
    <w:rsid w:val="002D7ED7"/>
    <w:rsid w:val="002E0046"/>
    <w:rsid w:val="002E0126"/>
    <w:rsid w:val="002E0380"/>
    <w:rsid w:val="002E0A33"/>
    <w:rsid w:val="002E101C"/>
    <w:rsid w:val="002E1552"/>
    <w:rsid w:val="002E16CD"/>
    <w:rsid w:val="002E20B0"/>
    <w:rsid w:val="002E22C1"/>
    <w:rsid w:val="002E2613"/>
    <w:rsid w:val="002E2949"/>
    <w:rsid w:val="002E2FE1"/>
    <w:rsid w:val="002E30D4"/>
    <w:rsid w:val="002E3862"/>
    <w:rsid w:val="002E38BF"/>
    <w:rsid w:val="002E3EE7"/>
    <w:rsid w:val="002E454D"/>
    <w:rsid w:val="002E4571"/>
    <w:rsid w:val="002E5075"/>
    <w:rsid w:val="002E5305"/>
    <w:rsid w:val="002E5445"/>
    <w:rsid w:val="002E5664"/>
    <w:rsid w:val="002E59C2"/>
    <w:rsid w:val="002E62B6"/>
    <w:rsid w:val="002E62F4"/>
    <w:rsid w:val="002E6528"/>
    <w:rsid w:val="002E69D2"/>
    <w:rsid w:val="002E714D"/>
    <w:rsid w:val="002E75B4"/>
    <w:rsid w:val="002E7BA2"/>
    <w:rsid w:val="002E7F82"/>
    <w:rsid w:val="002F0745"/>
    <w:rsid w:val="002F0B73"/>
    <w:rsid w:val="002F0DC8"/>
    <w:rsid w:val="002F105B"/>
    <w:rsid w:val="002F13DF"/>
    <w:rsid w:val="002F1544"/>
    <w:rsid w:val="002F1842"/>
    <w:rsid w:val="002F2DE5"/>
    <w:rsid w:val="002F3622"/>
    <w:rsid w:val="002F3643"/>
    <w:rsid w:val="002F38A0"/>
    <w:rsid w:val="002F3AF3"/>
    <w:rsid w:val="002F4947"/>
    <w:rsid w:val="002F4B49"/>
    <w:rsid w:val="002F52BD"/>
    <w:rsid w:val="002F53B1"/>
    <w:rsid w:val="002F55D2"/>
    <w:rsid w:val="002F57FC"/>
    <w:rsid w:val="002F58CF"/>
    <w:rsid w:val="002F5DBD"/>
    <w:rsid w:val="002F5F6A"/>
    <w:rsid w:val="002F5F89"/>
    <w:rsid w:val="002F649E"/>
    <w:rsid w:val="002F664F"/>
    <w:rsid w:val="002F6817"/>
    <w:rsid w:val="003004ED"/>
    <w:rsid w:val="0030051E"/>
    <w:rsid w:val="00300CE7"/>
    <w:rsid w:val="00300F30"/>
    <w:rsid w:val="00301164"/>
    <w:rsid w:val="0030118D"/>
    <w:rsid w:val="00302B4B"/>
    <w:rsid w:val="00303634"/>
    <w:rsid w:val="00303792"/>
    <w:rsid w:val="00304727"/>
    <w:rsid w:val="00304CC5"/>
    <w:rsid w:val="00304E92"/>
    <w:rsid w:val="00304FD2"/>
    <w:rsid w:val="003058CF"/>
    <w:rsid w:val="00305AED"/>
    <w:rsid w:val="00306AF3"/>
    <w:rsid w:val="00306B84"/>
    <w:rsid w:val="00306EDD"/>
    <w:rsid w:val="00306FE7"/>
    <w:rsid w:val="0030718F"/>
    <w:rsid w:val="00307727"/>
    <w:rsid w:val="00307ED2"/>
    <w:rsid w:val="003106FC"/>
    <w:rsid w:val="00310AF1"/>
    <w:rsid w:val="00310DA3"/>
    <w:rsid w:val="00310FEC"/>
    <w:rsid w:val="003110E3"/>
    <w:rsid w:val="003111CD"/>
    <w:rsid w:val="00311582"/>
    <w:rsid w:val="00311954"/>
    <w:rsid w:val="00311BD6"/>
    <w:rsid w:val="00312450"/>
    <w:rsid w:val="003126E9"/>
    <w:rsid w:val="0031290E"/>
    <w:rsid w:val="00312BE8"/>
    <w:rsid w:val="003130BB"/>
    <w:rsid w:val="0031363E"/>
    <w:rsid w:val="00313B45"/>
    <w:rsid w:val="00313C2F"/>
    <w:rsid w:val="00313E56"/>
    <w:rsid w:val="003142E3"/>
    <w:rsid w:val="00314560"/>
    <w:rsid w:val="00314E86"/>
    <w:rsid w:val="00315815"/>
    <w:rsid w:val="00315EAD"/>
    <w:rsid w:val="003162B1"/>
    <w:rsid w:val="0031683E"/>
    <w:rsid w:val="0031699A"/>
    <w:rsid w:val="00316BBA"/>
    <w:rsid w:val="00316CD0"/>
    <w:rsid w:val="00316CE1"/>
    <w:rsid w:val="00316E90"/>
    <w:rsid w:val="00317C6A"/>
    <w:rsid w:val="00320128"/>
    <w:rsid w:val="003203DC"/>
    <w:rsid w:val="003204B2"/>
    <w:rsid w:val="00320B32"/>
    <w:rsid w:val="00321271"/>
    <w:rsid w:val="0032137E"/>
    <w:rsid w:val="003213F6"/>
    <w:rsid w:val="00321694"/>
    <w:rsid w:val="00321A6B"/>
    <w:rsid w:val="00321E2E"/>
    <w:rsid w:val="003220A5"/>
    <w:rsid w:val="00322205"/>
    <w:rsid w:val="0032298A"/>
    <w:rsid w:val="00322E37"/>
    <w:rsid w:val="0032336B"/>
    <w:rsid w:val="00323A4F"/>
    <w:rsid w:val="00323B59"/>
    <w:rsid w:val="00323ED7"/>
    <w:rsid w:val="003241F3"/>
    <w:rsid w:val="00324739"/>
    <w:rsid w:val="003251B3"/>
    <w:rsid w:val="003254A1"/>
    <w:rsid w:val="00326072"/>
    <w:rsid w:val="003260F5"/>
    <w:rsid w:val="003262AF"/>
    <w:rsid w:val="00326979"/>
    <w:rsid w:val="00327020"/>
    <w:rsid w:val="00327394"/>
    <w:rsid w:val="00327755"/>
    <w:rsid w:val="00327B0B"/>
    <w:rsid w:val="003301FF"/>
    <w:rsid w:val="0033042E"/>
    <w:rsid w:val="00330FF3"/>
    <w:rsid w:val="00331330"/>
    <w:rsid w:val="00331A2B"/>
    <w:rsid w:val="00332253"/>
    <w:rsid w:val="003324A0"/>
    <w:rsid w:val="00332577"/>
    <w:rsid w:val="00332740"/>
    <w:rsid w:val="00332D99"/>
    <w:rsid w:val="00333377"/>
    <w:rsid w:val="003339DB"/>
    <w:rsid w:val="00333AD4"/>
    <w:rsid w:val="00333F29"/>
    <w:rsid w:val="00334423"/>
    <w:rsid w:val="0033444B"/>
    <w:rsid w:val="0033451F"/>
    <w:rsid w:val="0033477F"/>
    <w:rsid w:val="003350B0"/>
    <w:rsid w:val="00336371"/>
    <w:rsid w:val="003364EA"/>
    <w:rsid w:val="00336680"/>
    <w:rsid w:val="00336843"/>
    <w:rsid w:val="00336889"/>
    <w:rsid w:val="0033768C"/>
    <w:rsid w:val="00337DE5"/>
    <w:rsid w:val="0034013E"/>
    <w:rsid w:val="003402FB"/>
    <w:rsid w:val="00340632"/>
    <w:rsid w:val="00340937"/>
    <w:rsid w:val="00340FCE"/>
    <w:rsid w:val="0034103A"/>
    <w:rsid w:val="003413A2"/>
    <w:rsid w:val="003414E3"/>
    <w:rsid w:val="003417CB"/>
    <w:rsid w:val="0034244A"/>
    <w:rsid w:val="0034263E"/>
    <w:rsid w:val="00342D61"/>
    <w:rsid w:val="00344312"/>
    <w:rsid w:val="003445F6"/>
    <w:rsid w:val="003450DE"/>
    <w:rsid w:val="00345221"/>
    <w:rsid w:val="00345E97"/>
    <w:rsid w:val="00346029"/>
    <w:rsid w:val="00346425"/>
    <w:rsid w:val="00346864"/>
    <w:rsid w:val="0034705B"/>
    <w:rsid w:val="003472A2"/>
    <w:rsid w:val="00347DAE"/>
    <w:rsid w:val="00347FD4"/>
    <w:rsid w:val="003505CF"/>
    <w:rsid w:val="003505D2"/>
    <w:rsid w:val="00351052"/>
    <w:rsid w:val="00351B23"/>
    <w:rsid w:val="00351B69"/>
    <w:rsid w:val="00351E93"/>
    <w:rsid w:val="00351EAF"/>
    <w:rsid w:val="003531D9"/>
    <w:rsid w:val="0035333D"/>
    <w:rsid w:val="00353348"/>
    <w:rsid w:val="003536DD"/>
    <w:rsid w:val="00353BD3"/>
    <w:rsid w:val="00354727"/>
    <w:rsid w:val="00354768"/>
    <w:rsid w:val="00354E97"/>
    <w:rsid w:val="0035528A"/>
    <w:rsid w:val="00355396"/>
    <w:rsid w:val="00355485"/>
    <w:rsid w:val="00355948"/>
    <w:rsid w:val="00355A43"/>
    <w:rsid w:val="00355DD1"/>
    <w:rsid w:val="00355E12"/>
    <w:rsid w:val="003569DE"/>
    <w:rsid w:val="00356DF2"/>
    <w:rsid w:val="003576B7"/>
    <w:rsid w:val="00357AAF"/>
    <w:rsid w:val="00360209"/>
    <w:rsid w:val="00360500"/>
    <w:rsid w:val="003609FD"/>
    <w:rsid w:val="00361BE7"/>
    <w:rsid w:val="00361FB7"/>
    <w:rsid w:val="00362957"/>
    <w:rsid w:val="00362AAC"/>
    <w:rsid w:val="00362E4E"/>
    <w:rsid w:val="003630B7"/>
    <w:rsid w:val="00363577"/>
    <w:rsid w:val="00363B2F"/>
    <w:rsid w:val="00363D78"/>
    <w:rsid w:val="00364085"/>
    <w:rsid w:val="00364344"/>
    <w:rsid w:val="00364573"/>
    <w:rsid w:val="00364E15"/>
    <w:rsid w:val="00364E4B"/>
    <w:rsid w:val="003650AD"/>
    <w:rsid w:val="00365688"/>
    <w:rsid w:val="00365B1A"/>
    <w:rsid w:val="00365B3F"/>
    <w:rsid w:val="00365EEA"/>
    <w:rsid w:val="00366027"/>
    <w:rsid w:val="0036624C"/>
    <w:rsid w:val="0036671A"/>
    <w:rsid w:val="003667A8"/>
    <w:rsid w:val="0036688E"/>
    <w:rsid w:val="00366F50"/>
    <w:rsid w:val="003671A2"/>
    <w:rsid w:val="0036745C"/>
    <w:rsid w:val="003677EE"/>
    <w:rsid w:val="0036782B"/>
    <w:rsid w:val="003703F8"/>
    <w:rsid w:val="00370A0B"/>
    <w:rsid w:val="0037104A"/>
    <w:rsid w:val="00371A73"/>
    <w:rsid w:val="00371C24"/>
    <w:rsid w:val="00371CB7"/>
    <w:rsid w:val="0037201E"/>
    <w:rsid w:val="00372248"/>
    <w:rsid w:val="0037227B"/>
    <w:rsid w:val="0037267D"/>
    <w:rsid w:val="00372EAE"/>
    <w:rsid w:val="0037319A"/>
    <w:rsid w:val="00373257"/>
    <w:rsid w:val="00373B35"/>
    <w:rsid w:val="00373EB8"/>
    <w:rsid w:val="00374AA7"/>
    <w:rsid w:val="00375067"/>
    <w:rsid w:val="003752B7"/>
    <w:rsid w:val="003752DE"/>
    <w:rsid w:val="0037663E"/>
    <w:rsid w:val="00376690"/>
    <w:rsid w:val="0037677C"/>
    <w:rsid w:val="00376CEA"/>
    <w:rsid w:val="00377252"/>
    <w:rsid w:val="003774CA"/>
    <w:rsid w:val="0037753B"/>
    <w:rsid w:val="00380785"/>
    <w:rsid w:val="00380D68"/>
    <w:rsid w:val="00381C5A"/>
    <w:rsid w:val="00381E9B"/>
    <w:rsid w:val="00382F11"/>
    <w:rsid w:val="0038349F"/>
    <w:rsid w:val="003837B6"/>
    <w:rsid w:val="00383AE6"/>
    <w:rsid w:val="003841EB"/>
    <w:rsid w:val="003842CD"/>
    <w:rsid w:val="00384693"/>
    <w:rsid w:val="003848C6"/>
    <w:rsid w:val="00384942"/>
    <w:rsid w:val="00384C9E"/>
    <w:rsid w:val="00384E9C"/>
    <w:rsid w:val="0038511B"/>
    <w:rsid w:val="00385412"/>
    <w:rsid w:val="00385588"/>
    <w:rsid w:val="0038599B"/>
    <w:rsid w:val="00385C97"/>
    <w:rsid w:val="00385CE1"/>
    <w:rsid w:val="00385E83"/>
    <w:rsid w:val="00386193"/>
    <w:rsid w:val="003861C4"/>
    <w:rsid w:val="0038625C"/>
    <w:rsid w:val="003864A4"/>
    <w:rsid w:val="0038677A"/>
    <w:rsid w:val="00386A89"/>
    <w:rsid w:val="00386A94"/>
    <w:rsid w:val="00386AB0"/>
    <w:rsid w:val="00387253"/>
    <w:rsid w:val="00387522"/>
    <w:rsid w:val="003878F9"/>
    <w:rsid w:val="00387A5E"/>
    <w:rsid w:val="00390B20"/>
    <w:rsid w:val="00391614"/>
    <w:rsid w:val="00391B00"/>
    <w:rsid w:val="00391DCF"/>
    <w:rsid w:val="003924DB"/>
    <w:rsid w:val="003925A1"/>
    <w:rsid w:val="003927F1"/>
    <w:rsid w:val="00392943"/>
    <w:rsid w:val="00392BD8"/>
    <w:rsid w:val="003936B7"/>
    <w:rsid w:val="00393733"/>
    <w:rsid w:val="003940FE"/>
    <w:rsid w:val="00394A29"/>
    <w:rsid w:val="00394A6B"/>
    <w:rsid w:val="00394E34"/>
    <w:rsid w:val="00394FA9"/>
    <w:rsid w:val="00395840"/>
    <w:rsid w:val="00396181"/>
    <w:rsid w:val="0039621A"/>
    <w:rsid w:val="0039681C"/>
    <w:rsid w:val="003968F9"/>
    <w:rsid w:val="00396B2A"/>
    <w:rsid w:val="003973A0"/>
    <w:rsid w:val="003975C2"/>
    <w:rsid w:val="003A0433"/>
    <w:rsid w:val="003A0900"/>
    <w:rsid w:val="003A0D85"/>
    <w:rsid w:val="003A11FD"/>
    <w:rsid w:val="003A152A"/>
    <w:rsid w:val="003A15C1"/>
    <w:rsid w:val="003A1AE6"/>
    <w:rsid w:val="003A1AED"/>
    <w:rsid w:val="003A1D1F"/>
    <w:rsid w:val="003A24AE"/>
    <w:rsid w:val="003A254E"/>
    <w:rsid w:val="003A385B"/>
    <w:rsid w:val="003A405E"/>
    <w:rsid w:val="003A4406"/>
    <w:rsid w:val="003A4EF2"/>
    <w:rsid w:val="003A4EF8"/>
    <w:rsid w:val="003A5751"/>
    <w:rsid w:val="003A5854"/>
    <w:rsid w:val="003A5D7F"/>
    <w:rsid w:val="003A5DFA"/>
    <w:rsid w:val="003A63D1"/>
    <w:rsid w:val="003A6818"/>
    <w:rsid w:val="003A74EB"/>
    <w:rsid w:val="003A7F1E"/>
    <w:rsid w:val="003A7F67"/>
    <w:rsid w:val="003B04CF"/>
    <w:rsid w:val="003B09AC"/>
    <w:rsid w:val="003B0B79"/>
    <w:rsid w:val="003B0CB8"/>
    <w:rsid w:val="003B0E8A"/>
    <w:rsid w:val="003B1131"/>
    <w:rsid w:val="003B1ECF"/>
    <w:rsid w:val="003B2311"/>
    <w:rsid w:val="003B246B"/>
    <w:rsid w:val="003B2C2E"/>
    <w:rsid w:val="003B2C81"/>
    <w:rsid w:val="003B373F"/>
    <w:rsid w:val="003B398A"/>
    <w:rsid w:val="003B3A19"/>
    <w:rsid w:val="003B3C3F"/>
    <w:rsid w:val="003B3CB4"/>
    <w:rsid w:val="003B46B0"/>
    <w:rsid w:val="003B4882"/>
    <w:rsid w:val="003B4BC4"/>
    <w:rsid w:val="003B4CDB"/>
    <w:rsid w:val="003B4E81"/>
    <w:rsid w:val="003B5297"/>
    <w:rsid w:val="003B5712"/>
    <w:rsid w:val="003B5A4D"/>
    <w:rsid w:val="003B5AC1"/>
    <w:rsid w:val="003B5E21"/>
    <w:rsid w:val="003B667C"/>
    <w:rsid w:val="003B691A"/>
    <w:rsid w:val="003B6A8A"/>
    <w:rsid w:val="003B6D45"/>
    <w:rsid w:val="003B6F63"/>
    <w:rsid w:val="003B708D"/>
    <w:rsid w:val="003B7A50"/>
    <w:rsid w:val="003C01C5"/>
    <w:rsid w:val="003C146B"/>
    <w:rsid w:val="003C1F8D"/>
    <w:rsid w:val="003C30EE"/>
    <w:rsid w:val="003C39D3"/>
    <w:rsid w:val="003C43EB"/>
    <w:rsid w:val="003C4942"/>
    <w:rsid w:val="003C4A9C"/>
    <w:rsid w:val="003C4E3C"/>
    <w:rsid w:val="003C4E95"/>
    <w:rsid w:val="003C57AB"/>
    <w:rsid w:val="003C648A"/>
    <w:rsid w:val="003C64E4"/>
    <w:rsid w:val="003C6DA2"/>
    <w:rsid w:val="003C6E0D"/>
    <w:rsid w:val="003C6E7F"/>
    <w:rsid w:val="003C7168"/>
    <w:rsid w:val="003C730E"/>
    <w:rsid w:val="003C746E"/>
    <w:rsid w:val="003C7510"/>
    <w:rsid w:val="003C756A"/>
    <w:rsid w:val="003C79A6"/>
    <w:rsid w:val="003C7CCC"/>
    <w:rsid w:val="003C7FD7"/>
    <w:rsid w:val="003D0158"/>
    <w:rsid w:val="003D016F"/>
    <w:rsid w:val="003D03BF"/>
    <w:rsid w:val="003D056C"/>
    <w:rsid w:val="003D06D3"/>
    <w:rsid w:val="003D08B8"/>
    <w:rsid w:val="003D0AA6"/>
    <w:rsid w:val="003D0E27"/>
    <w:rsid w:val="003D13CB"/>
    <w:rsid w:val="003D160A"/>
    <w:rsid w:val="003D1676"/>
    <w:rsid w:val="003D1C0C"/>
    <w:rsid w:val="003D1EB3"/>
    <w:rsid w:val="003D2392"/>
    <w:rsid w:val="003D23DE"/>
    <w:rsid w:val="003D2510"/>
    <w:rsid w:val="003D2AF6"/>
    <w:rsid w:val="003D2D15"/>
    <w:rsid w:val="003D2D55"/>
    <w:rsid w:val="003D31F3"/>
    <w:rsid w:val="003D4901"/>
    <w:rsid w:val="003D4A56"/>
    <w:rsid w:val="003D4B81"/>
    <w:rsid w:val="003D50CB"/>
    <w:rsid w:val="003D53B0"/>
    <w:rsid w:val="003D5863"/>
    <w:rsid w:val="003D5E6A"/>
    <w:rsid w:val="003D6324"/>
    <w:rsid w:val="003D64C4"/>
    <w:rsid w:val="003D686E"/>
    <w:rsid w:val="003D68DD"/>
    <w:rsid w:val="003D7046"/>
    <w:rsid w:val="003D775E"/>
    <w:rsid w:val="003D778F"/>
    <w:rsid w:val="003D79C7"/>
    <w:rsid w:val="003D7C8F"/>
    <w:rsid w:val="003E045C"/>
    <w:rsid w:val="003E0A42"/>
    <w:rsid w:val="003E0B11"/>
    <w:rsid w:val="003E0D54"/>
    <w:rsid w:val="003E1217"/>
    <w:rsid w:val="003E1284"/>
    <w:rsid w:val="003E1953"/>
    <w:rsid w:val="003E1B21"/>
    <w:rsid w:val="003E215F"/>
    <w:rsid w:val="003E2326"/>
    <w:rsid w:val="003E24EE"/>
    <w:rsid w:val="003E29E4"/>
    <w:rsid w:val="003E311B"/>
    <w:rsid w:val="003E38B8"/>
    <w:rsid w:val="003E3B8D"/>
    <w:rsid w:val="003E538B"/>
    <w:rsid w:val="003E5C52"/>
    <w:rsid w:val="003E5E99"/>
    <w:rsid w:val="003E6364"/>
    <w:rsid w:val="003E644D"/>
    <w:rsid w:val="003E64CC"/>
    <w:rsid w:val="003E6610"/>
    <w:rsid w:val="003E7316"/>
    <w:rsid w:val="003E77B9"/>
    <w:rsid w:val="003E7FB7"/>
    <w:rsid w:val="003F0824"/>
    <w:rsid w:val="003F089B"/>
    <w:rsid w:val="003F0B43"/>
    <w:rsid w:val="003F16AE"/>
    <w:rsid w:val="003F1AB5"/>
    <w:rsid w:val="003F1D31"/>
    <w:rsid w:val="003F1D5B"/>
    <w:rsid w:val="003F223A"/>
    <w:rsid w:val="003F29A0"/>
    <w:rsid w:val="003F2AA0"/>
    <w:rsid w:val="003F2D3E"/>
    <w:rsid w:val="003F377E"/>
    <w:rsid w:val="003F37E7"/>
    <w:rsid w:val="003F3B66"/>
    <w:rsid w:val="003F3FBC"/>
    <w:rsid w:val="003F4105"/>
    <w:rsid w:val="003F428B"/>
    <w:rsid w:val="003F4460"/>
    <w:rsid w:val="003F4661"/>
    <w:rsid w:val="003F57A6"/>
    <w:rsid w:val="003F5B76"/>
    <w:rsid w:val="003F5E4A"/>
    <w:rsid w:val="003F5E7A"/>
    <w:rsid w:val="003F68F7"/>
    <w:rsid w:val="003F6F55"/>
    <w:rsid w:val="003F7045"/>
    <w:rsid w:val="003F753E"/>
    <w:rsid w:val="003F767F"/>
    <w:rsid w:val="003F77CB"/>
    <w:rsid w:val="0040012B"/>
    <w:rsid w:val="004001E3"/>
    <w:rsid w:val="004003C6"/>
    <w:rsid w:val="00400ECC"/>
    <w:rsid w:val="00401349"/>
    <w:rsid w:val="0040271A"/>
    <w:rsid w:val="004028C4"/>
    <w:rsid w:val="004029FE"/>
    <w:rsid w:val="0040301A"/>
    <w:rsid w:val="0040311F"/>
    <w:rsid w:val="00403462"/>
    <w:rsid w:val="00403FC7"/>
    <w:rsid w:val="0040428D"/>
    <w:rsid w:val="0040428E"/>
    <w:rsid w:val="00404B69"/>
    <w:rsid w:val="00405228"/>
    <w:rsid w:val="004052FC"/>
    <w:rsid w:val="00405C2A"/>
    <w:rsid w:val="00405C7D"/>
    <w:rsid w:val="00405D42"/>
    <w:rsid w:val="00405D97"/>
    <w:rsid w:val="00405DEB"/>
    <w:rsid w:val="00405DFC"/>
    <w:rsid w:val="0040616F"/>
    <w:rsid w:val="004063A1"/>
    <w:rsid w:val="00406A6A"/>
    <w:rsid w:val="00406CCB"/>
    <w:rsid w:val="0040701C"/>
    <w:rsid w:val="0040707B"/>
    <w:rsid w:val="00407AA9"/>
    <w:rsid w:val="00407CE3"/>
    <w:rsid w:val="00407E3F"/>
    <w:rsid w:val="00407FBA"/>
    <w:rsid w:val="00410214"/>
    <w:rsid w:val="00410518"/>
    <w:rsid w:val="00411838"/>
    <w:rsid w:val="00411A34"/>
    <w:rsid w:val="00411A65"/>
    <w:rsid w:val="00411C8B"/>
    <w:rsid w:val="00411CAD"/>
    <w:rsid w:val="00411E64"/>
    <w:rsid w:val="0041238C"/>
    <w:rsid w:val="00412A39"/>
    <w:rsid w:val="00412B46"/>
    <w:rsid w:val="00412D72"/>
    <w:rsid w:val="0041318B"/>
    <w:rsid w:val="00413569"/>
    <w:rsid w:val="0041361B"/>
    <w:rsid w:val="0041399A"/>
    <w:rsid w:val="00413A21"/>
    <w:rsid w:val="00413BC6"/>
    <w:rsid w:val="00413CD8"/>
    <w:rsid w:val="004144D4"/>
    <w:rsid w:val="004144FB"/>
    <w:rsid w:val="00414502"/>
    <w:rsid w:val="004146E5"/>
    <w:rsid w:val="00414DD2"/>
    <w:rsid w:val="00414EEE"/>
    <w:rsid w:val="004152B9"/>
    <w:rsid w:val="004153A0"/>
    <w:rsid w:val="00415591"/>
    <w:rsid w:val="00415611"/>
    <w:rsid w:val="004157F2"/>
    <w:rsid w:val="00415AC1"/>
    <w:rsid w:val="00415F20"/>
    <w:rsid w:val="0041612B"/>
    <w:rsid w:val="004167B7"/>
    <w:rsid w:val="00416A10"/>
    <w:rsid w:val="00416A35"/>
    <w:rsid w:val="00416E3D"/>
    <w:rsid w:val="004172C9"/>
    <w:rsid w:val="004176E2"/>
    <w:rsid w:val="004177F9"/>
    <w:rsid w:val="00417926"/>
    <w:rsid w:val="00417956"/>
    <w:rsid w:val="00417C86"/>
    <w:rsid w:val="00417D47"/>
    <w:rsid w:val="00417DFA"/>
    <w:rsid w:val="00420512"/>
    <w:rsid w:val="004208BB"/>
    <w:rsid w:val="00420933"/>
    <w:rsid w:val="004209C6"/>
    <w:rsid w:val="00420ECC"/>
    <w:rsid w:val="00420FFE"/>
    <w:rsid w:val="00421276"/>
    <w:rsid w:val="004214AE"/>
    <w:rsid w:val="00421981"/>
    <w:rsid w:val="00422764"/>
    <w:rsid w:val="00422AA5"/>
    <w:rsid w:val="00422B7A"/>
    <w:rsid w:val="00423488"/>
    <w:rsid w:val="0042369F"/>
    <w:rsid w:val="00423C3F"/>
    <w:rsid w:val="00424297"/>
    <w:rsid w:val="0042429A"/>
    <w:rsid w:val="00424672"/>
    <w:rsid w:val="00424A47"/>
    <w:rsid w:val="0042533A"/>
    <w:rsid w:val="00425620"/>
    <w:rsid w:val="00425DB9"/>
    <w:rsid w:val="004261D0"/>
    <w:rsid w:val="00426481"/>
    <w:rsid w:val="00426755"/>
    <w:rsid w:val="00426A82"/>
    <w:rsid w:val="004270DB"/>
    <w:rsid w:val="00427514"/>
    <w:rsid w:val="00427BA1"/>
    <w:rsid w:val="00427DB3"/>
    <w:rsid w:val="00427F92"/>
    <w:rsid w:val="00427FC2"/>
    <w:rsid w:val="00430187"/>
    <w:rsid w:val="00430AB1"/>
    <w:rsid w:val="0043126F"/>
    <w:rsid w:val="0043157E"/>
    <w:rsid w:val="0043188C"/>
    <w:rsid w:val="00431DEE"/>
    <w:rsid w:val="004322BA"/>
    <w:rsid w:val="0043237B"/>
    <w:rsid w:val="004324C5"/>
    <w:rsid w:val="004324DB"/>
    <w:rsid w:val="00432559"/>
    <w:rsid w:val="00432C85"/>
    <w:rsid w:val="004337C8"/>
    <w:rsid w:val="00433AC8"/>
    <w:rsid w:val="00433C84"/>
    <w:rsid w:val="0043429B"/>
    <w:rsid w:val="0043440F"/>
    <w:rsid w:val="00434F4E"/>
    <w:rsid w:val="004352B4"/>
    <w:rsid w:val="00435314"/>
    <w:rsid w:val="004355FF"/>
    <w:rsid w:val="004356B5"/>
    <w:rsid w:val="00435B5F"/>
    <w:rsid w:val="00436361"/>
    <w:rsid w:val="00437175"/>
    <w:rsid w:val="00437685"/>
    <w:rsid w:val="004377FC"/>
    <w:rsid w:val="0043794B"/>
    <w:rsid w:val="00437B33"/>
    <w:rsid w:val="00437DDC"/>
    <w:rsid w:val="0044009B"/>
    <w:rsid w:val="0044058E"/>
    <w:rsid w:val="00440D65"/>
    <w:rsid w:val="00440F31"/>
    <w:rsid w:val="00441262"/>
    <w:rsid w:val="004416EA"/>
    <w:rsid w:val="004418A7"/>
    <w:rsid w:val="004419EF"/>
    <w:rsid w:val="00441B48"/>
    <w:rsid w:val="00441B75"/>
    <w:rsid w:val="00441BA6"/>
    <w:rsid w:val="00441D86"/>
    <w:rsid w:val="00441E88"/>
    <w:rsid w:val="00442D1D"/>
    <w:rsid w:val="00442D3F"/>
    <w:rsid w:val="004433C3"/>
    <w:rsid w:val="004435CD"/>
    <w:rsid w:val="0044362B"/>
    <w:rsid w:val="00443DE0"/>
    <w:rsid w:val="00443E60"/>
    <w:rsid w:val="0044444D"/>
    <w:rsid w:val="004448CA"/>
    <w:rsid w:val="00444C3A"/>
    <w:rsid w:val="00444D61"/>
    <w:rsid w:val="00445561"/>
    <w:rsid w:val="00445B91"/>
    <w:rsid w:val="00445BFB"/>
    <w:rsid w:val="00445E2E"/>
    <w:rsid w:val="004460F5"/>
    <w:rsid w:val="00446309"/>
    <w:rsid w:val="00446877"/>
    <w:rsid w:val="0044688C"/>
    <w:rsid w:val="004471C7"/>
    <w:rsid w:val="00450767"/>
    <w:rsid w:val="0045090C"/>
    <w:rsid w:val="004514B7"/>
    <w:rsid w:val="00451647"/>
    <w:rsid w:val="00451DC6"/>
    <w:rsid w:val="00452AC0"/>
    <w:rsid w:val="00452CFF"/>
    <w:rsid w:val="004532CE"/>
    <w:rsid w:val="004535F2"/>
    <w:rsid w:val="00454E4E"/>
    <w:rsid w:val="004554DB"/>
    <w:rsid w:val="00455C56"/>
    <w:rsid w:val="004560A1"/>
    <w:rsid w:val="0045645E"/>
    <w:rsid w:val="00456601"/>
    <w:rsid w:val="00457082"/>
    <w:rsid w:val="00457BC6"/>
    <w:rsid w:val="00457C94"/>
    <w:rsid w:val="00460E08"/>
    <w:rsid w:val="0046107E"/>
    <w:rsid w:val="00461461"/>
    <w:rsid w:val="004615F4"/>
    <w:rsid w:val="00462168"/>
    <w:rsid w:val="00462524"/>
    <w:rsid w:val="004626BA"/>
    <w:rsid w:val="00462730"/>
    <w:rsid w:val="0046275B"/>
    <w:rsid w:val="0046295A"/>
    <w:rsid w:val="004630BF"/>
    <w:rsid w:val="00463B39"/>
    <w:rsid w:val="00463C0F"/>
    <w:rsid w:val="00464723"/>
    <w:rsid w:val="00464C30"/>
    <w:rsid w:val="00464F55"/>
    <w:rsid w:val="00465176"/>
    <w:rsid w:val="00465695"/>
    <w:rsid w:val="00466416"/>
    <w:rsid w:val="004666C9"/>
    <w:rsid w:val="00466790"/>
    <w:rsid w:val="00466905"/>
    <w:rsid w:val="00466CB2"/>
    <w:rsid w:val="00466D88"/>
    <w:rsid w:val="004703DB"/>
    <w:rsid w:val="00470CA7"/>
    <w:rsid w:val="004713A4"/>
    <w:rsid w:val="0047176C"/>
    <w:rsid w:val="004718D9"/>
    <w:rsid w:val="00471D48"/>
    <w:rsid w:val="004726D9"/>
    <w:rsid w:val="0047282D"/>
    <w:rsid w:val="00473627"/>
    <w:rsid w:val="00473ECA"/>
    <w:rsid w:val="00474029"/>
    <w:rsid w:val="00475066"/>
    <w:rsid w:val="00475267"/>
    <w:rsid w:val="00475626"/>
    <w:rsid w:val="00475819"/>
    <w:rsid w:val="00475F2C"/>
    <w:rsid w:val="004761E5"/>
    <w:rsid w:val="004764D3"/>
    <w:rsid w:val="004770BB"/>
    <w:rsid w:val="0047716D"/>
    <w:rsid w:val="004771D0"/>
    <w:rsid w:val="00477537"/>
    <w:rsid w:val="00477B65"/>
    <w:rsid w:val="00477E3B"/>
    <w:rsid w:val="00480AF7"/>
    <w:rsid w:val="00480D74"/>
    <w:rsid w:val="004811B5"/>
    <w:rsid w:val="0048185C"/>
    <w:rsid w:val="0048193A"/>
    <w:rsid w:val="00481B2F"/>
    <w:rsid w:val="004825A0"/>
    <w:rsid w:val="004826BF"/>
    <w:rsid w:val="00482A98"/>
    <w:rsid w:val="004830A8"/>
    <w:rsid w:val="00483664"/>
    <w:rsid w:val="004839C2"/>
    <w:rsid w:val="00483E62"/>
    <w:rsid w:val="00484069"/>
    <w:rsid w:val="0048428E"/>
    <w:rsid w:val="0048492B"/>
    <w:rsid w:val="0048497C"/>
    <w:rsid w:val="00484BE1"/>
    <w:rsid w:val="00484C8C"/>
    <w:rsid w:val="004852DE"/>
    <w:rsid w:val="00485F1F"/>
    <w:rsid w:val="00485F96"/>
    <w:rsid w:val="00486408"/>
    <w:rsid w:val="00486795"/>
    <w:rsid w:val="00486A49"/>
    <w:rsid w:val="00486DAC"/>
    <w:rsid w:val="00486EFB"/>
    <w:rsid w:val="004875F7"/>
    <w:rsid w:val="00487826"/>
    <w:rsid w:val="00487963"/>
    <w:rsid w:val="004879DD"/>
    <w:rsid w:val="00487C37"/>
    <w:rsid w:val="00487DE8"/>
    <w:rsid w:val="004902C9"/>
    <w:rsid w:val="004902DF"/>
    <w:rsid w:val="00490DA4"/>
    <w:rsid w:val="00490ED1"/>
    <w:rsid w:val="00490F0D"/>
    <w:rsid w:val="0049154B"/>
    <w:rsid w:val="0049162E"/>
    <w:rsid w:val="004918C7"/>
    <w:rsid w:val="00491F7B"/>
    <w:rsid w:val="004921A1"/>
    <w:rsid w:val="00492424"/>
    <w:rsid w:val="004925F4"/>
    <w:rsid w:val="00492E53"/>
    <w:rsid w:val="00492F82"/>
    <w:rsid w:val="00493290"/>
    <w:rsid w:val="00493713"/>
    <w:rsid w:val="00493818"/>
    <w:rsid w:val="00493D5A"/>
    <w:rsid w:val="00494022"/>
    <w:rsid w:val="00494391"/>
    <w:rsid w:val="00494461"/>
    <w:rsid w:val="00494971"/>
    <w:rsid w:val="00494BA7"/>
    <w:rsid w:val="00494CA7"/>
    <w:rsid w:val="00495388"/>
    <w:rsid w:val="00495401"/>
    <w:rsid w:val="004954CE"/>
    <w:rsid w:val="00495FDD"/>
    <w:rsid w:val="00496279"/>
    <w:rsid w:val="00496647"/>
    <w:rsid w:val="004967F2"/>
    <w:rsid w:val="00496BF3"/>
    <w:rsid w:val="00496C19"/>
    <w:rsid w:val="00496C42"/>
    <w:rsid w:val="00496FB3"/>
    <w:rsid w:val="004974F2"/>
    <w:rsid w:val="00497BC1"/>
    <w:rsid w:val="00497BF9"/>
    <w:rsid w:val="00497E82"/>
    <w:rsid w:val="004A00A0"/>
    <w:rsid w:val="004A0338"/>
    <w:rsid w:val="004A0380"/>
    <w:rsid w:val="004A0A9A"/>
    <w:rsid w:val="004A0C48"/>
    <w:rsid w:val="004A0E1D"/>
    <w:rsid w:val="004A0E8D"/>
    <w:rsid w:val="004A1214"/>
    <w:rsid w:val="004A17E4"/>
    <w:rsid w:val="004A1B6E"/>
    <w:rsid w:val="004A1B97"/>
    <w:rsid w:val="004A1BE3"/>
    <w:rsid w:val="004A1E50"/>
    <w:rsid w:val="004A24C4"/>
    <w:rsid w:val="004A2E96"/>
    <w:rsid w:val="004A31B4"/>
    <w:rsid w:val="004A3430"/>
    <w:rsid w:val="004A3886"/>
    <w:rsid w:val="004A428D"/>
    <w:rsid w:val="004A42C3"/>
    <w:rsid w:val="004A4B11"/>
    <w:rsid w:val="004A4F06"/>
    <w:rsid w:val="004A5198"/>
    <w:rsid w:val="004A56C4"/>
    <w:rsid w:val="004A582C"/>
    <w:rsid w:val="004A5849"/>
    <w:rsid w:val="004A5A4D"/>
    <w:rsid w:val="004A5B54"/>
    <w:rsid w:val="004A6013"/>
    <w:rsid w:val="004A6785"/>
    <w:rsid w:val="004A73DB"/>
    <w:rsid w:val="004A73F3"/>
    <w:rsid w:val="004A753C"/>
    <w:rsid w:val="004A7B99"/>
    <w:rsid w:val="004B0078"/>
    <w:rsid w:val="004B00EC"/>
    <w:rsid w:val="004B0104"/>
    <w:rsid w:val="004B081D"/>
    <w:rsid w:val="004B09CF"/>
    <w:rsid w:val="004B0C2E"/>
    <w:rsid w:val="004B0C59"/>
    <w:rsid w:val="004B0C91"/>
    <w:rsid w:val="004B0E7C"/>
    <w:rsid w:val="004B0F50"/>
    <w:rsid w:val="004B1624"/>
    <w:rsid w:val="004B19D1"/>
    <w:rsid w:val="004B1A70"/>
    <w:rsid w:val="004B2835"/>
    <w:rsid w:val="004B289E"/>
    <w:rsid w:val="004B291D"/>
    <w:rsid w:val="004B2B06"/>
    <w:rsid w:val="004B33C3"/>
    <w:rsid w:val="004B3BE6"/>
    <w:rsid w:val="004B3E51"/>
    <w:rsid w:val="004B436A"/>
    <w:rsid w:val="004B4584"/>
    <w:rsid w:val="004B4769"/>
    <w:rsid w:val="004B4D97"/>
    <w:rsid w:val="004B5088"/>
    <w:rsid w:val="004B51BE"/>
    <w:rsid w:val="004B564A"/>
    <w:rsid w:val="004B5C30"/>
    <w:rsid w:val="004B5DFC"/>
    <w:rsid w:val="004B603B"/>
    <w:rsid w:val="004B6765"/>
    <w:rsid w:val="004B69C3"/>
    <w:rsid w:val="004B71CA"/>
    <w:rsid w:val="004B73A9"/>
    <w:rsid w:val="004B7DCE"/>
    <w:rsid w:val="004C0018"/>
    <w:rsid w:val="004C08FA"/>
    <w:rsid w:val="004C0B66"/>
    <w:rsid w:val="004C0CFE"/>
    <w:rsid w:val="004C18C5"/>
    <w:rsid w:val="004C1DA5"/>
    <w:rsid w:val="004C1FAD"/>
    <w:rsid w:val="004C2239"/>
    <w:rsid w:val="004C2501"/>
    <w:rsid w:val="004C2750"/>
    <w:rsid w:val="004C2884"/>
    <w:rsid w:val="004C2AA8"/>
    <w:rsid w:val="004C2D0C"/>
    <w:rsid w:val="004C2E7E"/>
    <w:rsid w:val="004C39D0"/>
    <w:rsid w:val="004C3F59"/>
    <w:rsid w:val="004C4324"/>
    <w:rsid w:val="004C44D0"/>
    <w:rsid w:val="004C4518"/>
    <w:rsid w:val="004C4BCF"/>
    <w:rsid w:val="004C5449"/>
    <w:rsid w:val="004C65C8"/>
    <w:rsid w:val="004C664B"/>
    <w:rsid w:val="004C6BD2"/>
    <w:rsid w:val="004C6C2C"/>
    <w:rsid w:val="004C7276"/>
    <w:rsid w:val="004C7342"/>
    <w:rsid w:val="004C74E1"/>
    <w:rsid w:val="004C75EB"/>
    <w:rsid w:val="004C7981"/>
    <w:rsid w:val="004D0117"/>
    <w:rsid w:val="004D0CB4"/>
    <w:rsid w:val="004D1263"/>
    <w:rsid w:val="004D12C5"/>
    <w:rsid w:val="004D144C"/>
    <w:rsid w:val="004D14D4"/>
    <w:rsid w:val="004D151E"/>
    <w:rsid w:val="004D1527"/>
    <w:rsid w:val="004D1BCE"/>
    <w:rsid w:val="004D1BE5"/>
    <w:rsid w:val="004D1BFF"/>
    <w:rsid w:val="004D2190"/>
    <w:rsid w:val="004D244D"/>
    <w:rsid w:val="004D2500"/>
    <w:rsid w:val="004D28BB"/>
    <w:rsid w:val="004D2A8B"/>
    <w:rsid w:val="004D2C66"/>
    <w:rsid w:val="004D3109"/>
    <w:rsid w:val="004D3342"/>
    <w:rsid w:val="004D3400"/>
    <w:rsid w:val="004D376B"/>
    <w:rsid w:val="004D3A3D"/>
    <w:rsid w:val="004D3B43"/>
    <w:rsid w:val="004D3B60"/>
    <w:rsid w:val="004D4A6E"/>
    <w:rsid w:val="004D4E22"/>
    <w:rsid w:val="004D52AD"/>
    <w:rsid w:val="004D5499"/>
    <w:rsid w:val="004D585B"/>
    <w:rsid w:val="004D591B"/>
    <w:rsid w:val="004D5B3B"/>
    <w:rsid w:val="004D5EA2"/>
    <w:rsid w:val="004D608B"/>
    <w:rsid w:val="004D63F3"/>
    <w:rsid w:val="004D66A3"/>
    <w:rsid w:val="004D6EB1"/>
    <w:rsid w:val="004D6FE3"/>
    <w:rsid w:val="004D75C0"/>
    <w:rsid w:val="004D775B"/>
    <w:rsid w:val="004E0005"/>
    <w:rsid w:val="004E0164"/>
    <w:rsid w:val="004E0608"/>
    <w:rsid w:val="004E0640"/>
    <w:rsid w:val="004E06D5"/>
    <w:rsid w:val="004E09D6"/>
    <w:rsid w:val="004E0C2A"/>
    <w:rsid w:val="004E0F63"/>
    <w:rsid w:val="004E1392"/>
    <w:rsid w:val="004E1C6C"/>
    <w:rsid w:val="004E22FA"/>
    <w:rsid w:val="004E2912"/>
    <w:rsid w:val="004E2C4F"/>
    <w:rsid w:val="004E2DB3"/>
    <w:rsid w:val="004E2E4A"/>
    <w:rsid w:val="004E30F1"/>
    <w:rsid w:val="004E35DF"/>
    <w:rsid w:val="004E415A"/>
    <w:rsid w:val="004E41DD"/>
    <w:rsid w:val="004E42AA"/>
    <w:rsid w:val="004E4873"/>
    <w:rsid w:val="004E4C3F"/>
    <w:rsid w:val="004E56A8"/>
    <w:rsid w:val="004E5A97"/>
    <w:rsid w:val="004E5B28"/>
    <w:rsid w:val="004E64C6"/>
    <w:rsid w:val="004E6D11"/>
    <w:rsid w:val="004E6E32"/>
    <w:rsid w:val="004E6EAB"/>
    <w:rsid w:val="004E73D5"/>
    <w:rsid w:val="004E76BD"/>
    <w:rsid w:val="004E7970"/>
    <w:rsid w:val="004F01F6"/>
    <w:rsid w:val="004F06C4"/>
    <w:rsid w:val="004F141C"/>
    <w:rsid w:val="004F14E9"/>
    <w:rsid w:val="004F166A"/>
    <w:rsid w:val="004F233D"/>
    <w:rsid w:val="004F2852"/>
    <w:rsid w:val="004F2DCD"/>
    <w:rsid w:val="004F3082"/>
    <w:rsid w:val="004F3198"/>
    <w:rsid w:val="004F3290"/>
    <w:rsid w:val="004F3300"/>
    <w:rsid w:val="004F39D0"/>
    <w:rsid w:val="004F3B4F"/>
    <w:rsid w:val="004F4F50"/>
    <w:rsid w:val="004F50FD"/>
    <w:rsid w:val="004F5133"/>
    <w:rsid w:val="004F517E"/>
    <w:rsid w:val="004F57C7"/>
    <w:rsid w:val="004F5E77"/>
    <w:rsid w:val="004F604F"/>
    <w:rsid w:val="004F6405"/>
    <w:rsid w:val="004F6582"/>
    <w:rsid w:val="004F6AB5"/>
    <w:rsid w:val="004F6ABD"/>
    <w:rsid w:val="004F6BCA"/>
    <w:rsid w:val="004F7122"/>
    <w:rsid w:val="004F75A1"/>
    <w:rsid w:val="004F75C0"/>
    <w:rsid w:val="004F787E"/>
    <w:rsid w:val="004F7946"/>
    <w:rsid w:val="004F7C89"/>
    <w:rsid w:val="004F7F6B"/>
    <w:rsid w:val="00500441"/>
    <w:rsid w:val="00500675"/>
    <w:rsid w:val="00501716"/>
    <w:rsid w:val="00501DA7"/>
    <w:rsid w:val="00501F84"/>
    <w:rsid w:val="005022DD"/>
    <w:rsid w:val="00502439"/>
    <w:rsid w:val="0050297D"/>
    <w:rsid w:val="00502ACB"/>
    <w:rsid w:val="00502E1C"/>
    <w:rsid w:val="00502E1F"/>
    <w:rsid w:val="0050446C"/>
    <w:rsid w:val="00504636"/>
    <w:rsid w:val="0050463B"/>
    <w:rsid w:val="00504850"/>
    <w:rsid w:val="005048E3"/>
    <w:rsid w:val="00504EBB"/>
    <w:rsid w:val="00504F01"/>
    <w:rsid w:val="0050532E"/>
    <w:rsid w:val="00505784"/>
    <w:rsid w:val="00505EE4"/>
    <w:rsid w:val="00506727"/>
    <w:rsid w:val="00506A28"/>
    <w:rsid w:val="00506DA8"/>
    <w:rsid w:val="00506DD0"/>
    <w:rsid w:val="00506E9A"/>
    <w:rsid w:val="005071FB"/>
    <w:rsid w:val="00507314"/>
    <w:rsid w:val="00507590"/>
    <w:rsid w:val="00507949"/>
    <w:rsid w:val="00507A58"/>
    <w:rsid w:val="00507BB2"/>
    <w:rsid w:val="00507BF5"/>
    <w:rsid w:val="00507F1C"/>
    <w:rsid w:val="00511D77"/>
    <w:rsid w:val="00511DCB"/>
    <w:rsid w:val="0051214B"/>
    <w:rsid w:val="00512309"/>
    <w:rsid w:val="005126DD"/>
    <w:rsid w:val="005127FB"/>
    <w:rsid w:val="00512A4F"/>
    <w:rsid w:val="00512BF3"/>
    <w:rsid w:val="0051300A"/>
    <w:rsid w:val="0051314C"/>
    <w:rsid w:val="005132D1"/>
    <w:rsid w:val="005133AD"/>
    <w:rsid w:val="005136C0"/>
    <w:rsid w:val="005137D3"/>
    <w:rsid w:val="005146D1"/>
    <w:rsid w:val="0051471E"/>
    <w:rsid w:val="005147FC"/>
    <w:rsid w:val="00514E28"/>
    <w:rsid w:val="005150E3"/>
    <w:rsid w:val="0051540C"/>
    <w:rsid w:val="00515750"/>
    <w:rsid w:val="00515903"/>
    <w:rsid w:val="00515A65"/>
    <w:rsid w:val="00515C1F"/>
    <w:rsid w:val="00515F82"/>
    <w:rsid w:val="00516ACB"/>
    <w:rsid w:val="00516B09"/>
    <w:rsid w:val="00516FA9"/>
    <w:rsid w:val="00517053"/>
    <w:rsid w:val="005174FE"/>
    <w:rsid w:val="0051752F"/>
    <w:rsid w:val="00517A6F"/>
    <w:rsid w:val="005201E1"/>
    <w:rsid w:val="00520789"/>
    <w:rsid w:val="00520BD8"/>
    <w:rsid w:val="00521086"/>
    <w:rsid w:val="005216A4"/>
    <w:rsid w:val="00521B17"/>
    <w:rsid w:val="00521BB4"/>
    <w:rsid w:val="00521C88"/>
    <w:rsid w:val="00521FC2"/>
    <w:rsid w:val="005221CC"/>
    <w:rsid w:val="00522B69"/>
    <w:rsid w:val="00522E34"/>
    <w:rsid w:val="00522F37"/>
    <w:rsid w:val="005236DD"/>
    <w:rsid w:val="0052378C"/>
    <w:rsid w:val="0052384A"/>
    <w:rsid w:val="00523951"/>
    <w:rsid w:val="00523A1C"/>
    <w:rsid w:val="00523C1F"/>
    <w:rsid w:val="005246C5"/>
    <w:rsid w:val="0052585F"/>
    <w:rsid w:val="005263A6"/>
    <w:rsid w:val="0052701F"/>
    <w:rsid w:val="00527685"/>
    <w:rsid w:val="005276C7"/>
    <w:rsid w:val="0052781C"/>
    <w:rsid w:val="005278D1"/>
    <w:rsid w:val="00527E4A"/>
    <w:rsid w:val="00527F9A"/>
    <w:rsid w:val="0053028C"/>
    <w:rsid w:val="0053051A"/>
    <w:rsid w:val="00530CD5"/>
    <w:rsid w:val="00530FD2"/>
    <w:rsid w:val="005310D3"/>
    <w:rsid w:val="00531970"/>
    <w:rsid w:val="00532A85"/>
    <w:rsid w:val="00532AC5"/>
    <w:rsid w:val="0053373B"/>
    <w:rsid w:val="005339E2"/>
    <w:rsid w:val="005346D2"/>
    <w:rsid w:val="00534B83"/>
    <w:rsid w:val="00534E24"/>
    <w:rsid w:val="005351D5"/>
    <w:rsid w:val="005352C5"/>
    <w:rsid w:val="00535339"/>
    <w:rsid w:val="00535980"/>
    <w:rsid w:val="00535C51"/>
    <w:rsid w:val="00535D87"/>
    <w:rsid w:val="00536601"/>
    <w:rsid w:val="00536607"/>
    <w:rsid w:val="005368A4"/>
    <w:rsid w:val="00536A81"/>
    <w:rsid w:val="00537385"/>
    <w:rsid w:val="00537676"/>
    <w:rsid w:val="0053782A"/>
    <w:rsid w:val="00537C67"/>
    <w:rsid w:val="00540397"/>
    <w:rsid w:val="00540979"/>
    <w:rsid w:val="00540EC1"/>
    <w:rsid w:val="00540EF4"/>
    <w:rsid w:val="00540F4B"/>
    <w:rsid w:val="0054102B"/>
    <w:rsid w:val="00542A8D"/>
    <w:rsid w:val="00542C81"/>
    <w:rsid w:val="005430CE"/>
    <w:rsid w:val="005437B8"/>
    <w:rsid w:val="005437CB"/>
    <w:rsid w:val="005439E2"/>
    <w:rsid w:val="005449B4"/>
    <w:rsid w:val="0054578C"/>
    <w:rsid w:val="00545C3D"/>
    <w:rsid w:val="00545C41"/>
    <w:rsid w:val="0054740C"/>
    <w:rsid w:val="005477F0"/>
    <w:rsid w:val="00547A1B"/>
    <w:rsid w:val="00550544"/>
    <w:rsid w:val="0055070B"/>
    <w:rsid w:val="00550973"/>
    <w:rsid w:val="00550977"/>
    <w:rsid w:val="00550CFA"/>
    <w:rsid w:val="00550E4A"/>
    <w:rsid w:val="00551318"/>
    <w:rsid w:val="005519E8"/>
    <w:rsid w:val="00551CC3"/>
    <w:rsid w:val="00551F00"/>
    <w:rsid w:val="005521D0"/>
    <w:rsid w:val="00552D7A"/>
    <w:rsid w:val="00553083"/>
    <w:rsid w:val="00553284"/>
    <w:rsid w:val="0055379D"/>
    <w:rsid w:val="00553E35"/>
    <w:rsid w:val="00554742"/>
    <w:rsid w:val="0055479B"/>
    <w:rsid w:val="00554808"/>
    <w:rsid w:val="00554B10"/>
    <w:rsid w:val="00554D2C"/>
    <w:rsid w:val="00554EBB"/>
    <w:rsid w:val="005551B6"/>
    <w:rsid w:val="00555A5C"/>
    <w:rsid w:val="00555DDE"/>
    <w:rsid w:val="00556435"/>
    <w:rsid w:val="00556878"/>
    <w:rsid w:val="0055691D"/>
    <w:rsid w:val="00556994"/>
    <w:rsid w:val="0055739B"/>
    <w:rsid w:val="00557702"/>
    <w:rsid w:val="00557736"/>
    <w:rsid w:val="00557CD7"/>
    <w:rsid w:val="00557FE9"/>
    <w:rsid w:val="005600EF"/>
    <w:rsid w:val="00560162"/>
    <w:rsid w:val="005607ED"/>
    <w:rsid w:val="00560BEB"/>
    <w:rsid w:val="0056156A"/>
    <w:rsid w:val="005617AB"/>
    <w:rsid w:val="0056251A"/>
    <w:rsid w:val="00562606"/>
    <w:rsid w:val="00562C82"/>
    <w:rsid w:val="005633DF"/>
    <w:rsid w:val="005637B6"/>
    <w:rsid w:val="00563973"/>
    <w:rsid w:val="00563AA1"/>
    <w:rsid w:val="00564172"/>
    <w:rsid w:val="00565136"/>
    <w:rsid w:val="005652D9"/>
    <w:rsid w:val="00565458"/>
    <w:rsid w:val="00565469"/>
    <w:rsid w:val="00565806"/>
    <w:rsid w:val="00565D1A"/>
    <w:rsid w:val="0056619F"/>
    <w:rsid w:val="005662DA"/>
    <w:rsid w:val="005666F5"/>
    <w:rsid w:val="00567068"/>
    <w:rsid w:val="00567274"/>
    <w:rsid w:val="00567428"/>
    <w:rsid w:val="005676A1"/>
    <w:rsid w:val="00567752"/>
    <w:rsid w:val="00567F75"/>
    <w:rsid w:val="0057020B"/>
    <w:rsid w:val="005703E4"/>
    <w:rsid w:val="005713F5"/>
    <w:rsid w:val="00571846"/>
    <w:rsid w:val="00571A6D"/>
    <w:rsid w:val="00571E5B"/>
    <w:rsid w:val="00571EDF"/>
    <w:rsid w:val="00572B42"/>
    <w:rsid w:val="005735A0"/>
    <w:rsid w:val="0057361D"/>
    <w:rsid w:val="005741AB"/>
    <w:rsid w:val="0057453E"/>
    <w:rsid w:val="00574597"/>
    <w:rsid w:val="005748F7"/>
    <w:rsid w:val="00575222"/>
    <w:rsid w:val="00575BB8"/>
    <w:rsid w:val="0057623A"/>
    <w:rsid w:val="00576898"/>
    <w:rsid w:val="00576DEB"/>
    <w:rsid w:val="005771E6"/>
    <w:rsid w:val="00580290"/>
    <w:rsid w:val="005809E2"/>
    <w:rsid w:val="00580A93"/>
    <w:rsid w:val="00580EAA"/>
    <w:rsid w:val="0058154A"/>
    <w:rsid w:val="00581680"/>
    <w:rsid w:val="00581CEC"/>
    <w:rsid w:val="00581DCC"/>
    <w:rsid w:val="00581EC9"/>
    <w:rsid w:val="00581F57"/>
    <w:rsid w:val="00582044"/>
    <w:rsid w:val="0058212D"/>
    <w:rsid w:val="00582ECC"/>
    <w:rsid w:val="00583221"/>
    <w:rsid w:val="0058337D"/>
    <w:rsid w:val="00583394"/>
    <w:rsid w:val="00583516"/>
    <w:rsid w:val="00583860"/>
    <w:rsid w:val="00583AA8"/>
    <w:rsid w:val="0058408D"/>
    <w:rsid w:val="005842B6"/>
    <w:rsid w:val="00584569"/>
    <w:rsid w:val="00584673"/>
    <w:rsid w:val="00584C40"/>
    <w:rsid w:val="00584E95"/>
    <w:rsid w:val="005852B5"/>
    <w:rsid w:val="005859AA"/>
    <w:rsid w:val="00585D7A"/>
    <w:rsid w:val="00586085"/>
    <w:rsid w:val="005860C3"/>
    <w:rsid w:val="005860E2"/>
    <w:rsid w:val="00587169"/>
    <w:rsid w:val="00590401"/>
    <w:rsid w:val="0059042E"/>
    <w:rsid w:val="00590D6C"/>
    <w:rsid w:val="00590EE5"/>
    <w:rsid w:val="00591012"/>
    <w:rsid w:val="0059125F"/>
    <w:rsid w:val="00591A33"/>
    <w:rsid w:val="00591FF0"/>
    <w:rsid w:val="00592215"/>
    <w:rsid w:val="005922B4"/>
    <w:rsid w:val="0059264D"/>
    <w:rsid w:val="00592DA0"/>
    <w:rsid w:val="00594121"/>
    <w:rsid w:val="00594278"/>
    <w:rsid w:val="00594921"/>
    <w:rsid w:val="00595595"/>
    <w:rsid w:val="00595843"/>
    <w:rsid w:val="00595A2D"/>
    <w:rsid w:val="00596273"/>
    <w:rsid w:val="005965DB"/>
    <w:rsid w:val="00596804"/>
    <w:rsid w:val="00596D45"/>
    <w:rsid w:val="00596D77"/>
    <w:rsid w:val="00597856"/>
    <w:rsid w:val="005979FC"/>
    <w:rsid w:val="00597BA2"/>
    <w:rsid w:val="00597BC7"/>
    <w:rsid w:val="00597CFC"/>
    <w:rsid w:val="00597F6B"/>
    <w:rsid w:val="005A0422"/>
    <w:rsid w:val="005A07AC"/>
    <w:rsid w:val="005A088D"/>
    <w:rsid w:val="005A10F9"/>
    <w:rsid w:val="005A18B1"/>
    <w:rsid w:val="005A1E63"/>
    <w:rsid w:val="005A2171"/>
    <w:rsid w:val="005A2262"/>
    <w:rsid w:val="005A2728"/>
    <w:rsid w:val="005A3586"/>
    <w:rsid w:val="005A35A7"/>
    <w:rsid w:val="005A3C87"/>
    <w:rsid w:val="005A3C9E"/>
    <w:rsid w:val="005A3F37"/>
    <w:rsid w:val="005A4175"/>
    <w:rsid w:val="005A4808"/>
    <w:rsid w:val="005A4C2F"/>
    <w:rsid w:val="005A5093"/>
    <w:rsid w:val="005A518F"/>
    <w:rsid w:val="005A530A"/>
    <w:rsid w:val="005A56C7"/>
    <w:rsid w:val="005A56C9"/>
    <w:rsid w:val="005A5A3F"/>
    <w:rsid w:val="005A6120"/>
    <w:rsid w:val="005A6248"/>
    <w:rsid w:val="005A6265"/>
    <w:rsid w:val="005A6820"/>
    <w:rsid w:val="005A6AA4"/>
    <w:rsid w:val="005A6D74"/>
    <w:rsid w:val="005A7286"/>
    <w:rsid w:val="005A73C8"/>
    <w:rsid w:val="005A7447"/>
    <w:rsid w:val="005A7781"/>
    <w:rsid w:val="005A783F"/>
    <w:rsid w:val="005A7B02"/>
    <w:rsid w:val="005A7B05"/>
    <w:rsid w:val="005A7F24"/>
    <w:rsid w:val="005B0541"/>
    <w:rsid w:val="005B0AAD"/>
    <w:rsid w:val="005B0B3A"/>
    <w:rsid w:val="005B1017"/>
    <w:rsid w:val="005B14CE"/>
    <w:rsid w:val="005B1F2A"/>
    <w:rsid w:val="005B2588"/>
    <w:rsid w:val="005B27A5"/>
    <w:rsid w:val="005B2D1F"/>
    <w:rsid w:val="005B32DA"/>
    <w:rsid w:val="005B3B15"/>
    <w:rsid w:val="005B3BC5"/>
    <w:rsid w:val="005B4D7F"/>
    <w:rsid w:val="005B559E"/>
    <w:rsid w:val="005B699B"/>
    <w:rsid w:val="005B6B17"/>
    <w:rsid w:val="005B6E24"/>
    <w:rsid w:val="005B6ECD"/>
    <w:rsid w:val="005B7566"/>
    <w:rsid w:val="005B7A9A"/>
    <w:rsid w:val="005B7F20"/>
    <w:rsid w:val="005C005E"/>
    <w:rsid w:val="005C0299"/>
    <w:rsid w:val="005C06D0"/>
    <w:rsid w:val="005C0856"/>
    <w:rsid w:val="005C117C"/>
    <w:rsid w:val="005C1801"/>
    <w:rsid w:val="005C18F6"/>
    <w:rsid w:val="005C1A51"/>
    <w:rsid w:val="005C1A6E"/>
    <w:rsid w:val="005C1DCC"/>
    <w:rsid w:val="005C2A03"/>
    <w:rsid w:val="005C2A33"/>
    <w:rsid w:val="005C2B6B"/>
    <w:rsid w:val="005C2C37"/>
    <w:rsid w:val="005C2CF3"/>
    <w:rsid w:val="005C2E38"/>
    <w:rsid w:val="005C3514"/>
    <w:rsid w:val="005C3520"/>
    <w:rsid w:val="005C3803"/>
    <w:rsid w:val="005C3ABE"/>
    <w:rsid w:val="005C448D"/>
    <w:rsid w:val="005C4AFA"/>
    <w:rsid w:val="005C4B92"/>
    <w:rsid w:val="005C502A"/>
    <w:rsid w:val="005C5041"/>
    <w:rsid w:val="005C505C"/>
    <w:rsid w:val="005C5442"/>
    <w:rsid w:val="005C58F9"/>
    <w:rsid w:val="005C5B64"/>
    <w:rsid w:val="005C61F9"/>
    <w:rsid w:val="005C63C6"/>
    <w:rsid w:val="005C675C"/>
    <w:rsid w:val="005C687E"/>
    <w:rsid w:val="005C7890"/>
    <w:rsid w:val="005C79F1"/>
    <w:rsid w:val="005C7C19"/>
    <w:rsid w:val="005D05B2"/>
    <w:rsid w:val="005D05D0"/>
    <w:rsid w:val="005D1D29"/>
    <w:rsid w:val="005D1DFF"/>
    <w:rsid w:val="005D21B9"/>
    <w:rsid w:val="005D22CB"/>
    <w:rsid w:val="005D2901"/>
    <w:rsid w:val="005D2C4B"/>
    <w:rsid w:val="005D2E56"/>
    <w:rsid w:val="005D35E1"/>
    <w:rsid w:val="005D38D2"/>
    <w:rsid w:val="005D399C"/>
    <w:rsid w:val="005D4438"/>
    <w:rsid w:val="005D4629"/>
    <w:rsid w:val="005D4A64"/>
    <w:rsid w:val="005D4EC9"/>
    <w:rsid w:val="005D4F04"/>
    <w:rsid w:val="005D5ADA"/>
    <w:rsid w:val="005D61CA"/>
    <w:rsid w:val="005D6323"/>
    <w:rsid w:val="005D634A"/>
    <w:rsid w:val="005D71A9"/>
    <w:rsid w:val="005D738D"/>
    <w:rsid w:val="005D73DE"/>
    <w:rsid w:val="005E00D3"/>
    <w:rsid w:val="005E04D1"/>
    <w:rsid w:val="005E0B92"/>
    <w:rsid w:val="005E0BCD"/>
    <w:rsid w:val="005E0BE7"/>
    <w:rsid w:val="005E0C06"/>
    <w:rsid w:val="005E124C"/>
    <w:rsid w:val="005E1400"/>
    <w:rsid w:val="005E150E"/>
    <w:rsid w:val="005E1558"/>
    <w:rsid w:val="005E177D"/>
    <w:rsid w:val="005E2557"/>
    <w:rsid w:val="005E280C"/>
    <w:rsid w:val="005E286E"/>
    <w:rsid w:val="005E2A34"/>
    <w:rsid w:val="005E2A66"/>
    <w:rsid w:val="005E3A4A"/>
    <w:rsid w:val="005E3BF6"/>
    <w:rsid w:val="005E3C79"/>
    <w:rsid w:val="005E3F5E"/>
    <w:rsid w:val="005E40B8"/>
    <w:rsid w:val="005E4166"/>
    <w:rsid w:val="005E47CD"/>
    <w:rsid w:val="005E48B8"/>
    <w:rsid w:val="005E4B47"/>
    <w:rsid w:val="005E4FE7"/>
    <w:rsid w:val="005E54EB"/>
    <w:rsid w:val="005E5B08"/>
    <w:rsid w:val="005E5CDB"/>
    <w:rsid w:val="005E5DB6"/>
    <w:rsid w:val="005E5E07"/>
    <w:rsid w:val="005E61E4"/>
    <w:rsid w:val="005E6641"/>
    <w:rsid w:val="005E6731"/>
    <w:rsid w:val="005E680B"/>
    <w:rsid w:val="005E6A89"/>
    <w:rsid w:val="005E7386"/>
    <w:rsid w:val="005F019B"/>
    <w:rsid w:val="005F182A"/>
    <w:rsid w:val="005F1882"/>
    <w:rsid w:val="005F1CEE"/>
    <w:rsid w:val="005F1D44"/>
    <w:rsid w:val="005F23E4"/>
    <w:rsid w:val="005F25DD"/>
    <w:rsid w:val="005F311B"/>
    <w:rsid w:val="005F350B"/>
    <w:rsid w:val="005F35C4"/>
    <w:rsid w:val="005F36F7"/>
    <w:rsid w:val="005F4210"/>
    <w:rsid w:val="005F43FE"/>
    <w:rsid w:val="005F44B7"/>
    <w:rsid w:val="005F47CA"/>
    <w:rsid w:val="005F4950"/>
    <w:rsid w:val="005F5F19"/>
    <w:rsid w:val="005F6463"/>
    <w:rsid w:val="005F6684"/>
    <w:rsid w:val="005F69B2"/>
    <w:rsid w:val="005F6CAD"/>
    <w:rsid w:val="005F6E48"/>
    <w:rsid w:val="005F700B"/>
    <w:rsid w:val="005F7D46"/>
    <w:rsid w:val="006000E0"/>
    <w:rsid w:val="006002C8"/>
    <w:rsid w:val="0060035F"/>
    <w:rsid w:val="0060081A"/>
    <w:rsid w:val="00600E90"/>
    <w:rsid w:val="00600F66"/>
    <w:rsid w:val="00600FE4"/>
    <w:rsid w:val="00601028"/>
    <w:rsid w:val="006013D5"/>
    <w:rsid w:val="0060144C"/>
    <w:rsid w:val="0060165F"/>
    <w:rsid w:val="00601712"/>
    <w:rsid w:val="006018D1"/>
    <w:rsid w:val="0060196F"/>
    <w:rsid w:val="00601CD5"/>
    <w:rsid w:val="00602D11"/>
    <w:rsid w:val="00603144"/>
    <w:rsid w:val="006033FE"/>
    <w:rsid w:val="006038A9"/>
    <w:rsid w:val="00603954"/>
    <w:rsid w:val="00603991"/>
    <w:rsid w:val="00603AA3"/>
    <w:rsid w:val="00603AC1"/>
    <w:rsid w:val="00603D1D"/>
    <w:rsid w:val="00603E49"/>
    <w:rsid w:val="00604425"/>
    <w:rsid w:val="00604435"/>
    <w:rsid w:val="00604447"/>
    <w:rsid w:val="00604511"/>
    <w:rsid w:val="0060476A"/>
    <w:rsid w:val="006048C4"/>
    <w:rsid w:val="00604903"/>
    <w:rsid w:val="00604A7E"/>
    <w:rsid w:val="00604B23"/>
    <w:rsid w:val="00604B3D"/>
    <w:rsid w:val="00604ED8"/>
    <w:rsid w:val="006052CF"/>
    <w:rsid w:val="00605416"/>
    <w:rsid w:val="00605820"/>
    <w:rsid w:val="006060D7"/>
    <w:rsid w:val="006067CB"/>
    <w:rsid w:val="00606B50"/>
    <w:rsid w:val="0060763C"/>
    <w:rsid w:val="006109A9"/>
    <w:rsid w:val="00610C34"/>
    <w:rsid w:val="00610F58"/>
    <w:rsid w:val="00611B99"/>
    <w:rsid w:val="00611C99"/>
    <w:rsid w:val="00611D17"/>
    <w:rsid w:val="006124A0"/>
    <w:rsid w:val="00612AEF"/>
    <w:rsid w:val="00612D9D"/>
    <w:rsid w:val="0061338F"/>
    <w:rsid w:val="006133B7"/>
    <w:rsid w:val="00613756"/>
    <w:rsid w:val="00613925"/>
    <w:rsid w:val="00613D27"/>
    <w:rsid w:val="00613D99"/>
    <w:rsid w:val="0061401F"/>
    <w:rsid w:val="006140B6"/>
    <w:rsid w:val="0061424F"/>
    <w:rsid w:val="006145EB"/>
    <w:rsid w:val="006150A4"/>
    <w:rsid w:val="0061549C"/>
    <w:rsid w:val="00615547"/>
    <w:rsid w:val="00615B9B"/>
    <w:rsid w:val="00615BC4"/>
    <w:rsid w:val="006165FB"/>
    <w:rsid w:val="00616C1B"/>
    <w:rsid w:val="00617AAE"/>
    <w:rsid w:val="00617B4D"/>
    <w:rsid w:val="00617E62"/>
    <w:rsid w:val="00620CD6"/>
    <w:rsid w:val="00621019"/>
    <w:rsid w:val="00621863"/>
    <w:rsid w:val="00621AA3"/>
    <w:rsid w:val="00621BFA"/>
    <w:rsid w:val="00621C9F"/>
    <w:rsid w:val="00622535"/>
    <w:rsid w:val="0062310C"/>
    <w:rsid w:val="00623257"/>
    <w:rsid w:val="006233E6"/>
    <w:rsid w:val="006233EC"/>
    <w:rsid w:val="00623642"/>
    <w:rsid w:val="00623643"/>
    <w:rsid w:val="00623820"/>
    <w:rsid w:val="00623827"/>
    <w:rsid w:val="00623D49"/>
    <w:rsid w:val="00623EBB"/>
    <w:rsid w:val="006248AE"/>
    <w:rsid w:val="006248E7"/>
    <w:rsid w:val="00624A1F"/>
    <w:rsid w:val="0062506C"/>
    <w:rsid w:val="00625497"/>
    <w:rsid w:val="0062583A"/>
    <w:rsid w:val="00625B68"/>
    <w:rsid w:val="00625EE5"/>
    <w:rsid w:val="0062640D"/>
    <w:rsid w:val="00626DF4"/>
    <w:rsid w:val="0062726B"/>
    <w:rsid w:val="00627C8E"/>
    <w:rsid w:val="00627CC6"/>
    <w:rsid w:val="00630455"/>
    <w:rsid w:val="006304E7"/>
    <w:rsid w:val="006308B9"/>
    <w:rsid w:val="00630CEF"/>
    <w:rsid w:val="00630FAA"/>
    <w:rsid w:val="00631193"/>
    <w:rsid w:val="006313D0"/>
    <w:rsid w:val="0063191D"/>
    <w:rsid w:val="00631ED7"/>
    <w:rsid w:val="00632B70"/>
    <w:rsid w:val="00633757"/>
    <w:rsid w:val="0063378C"/>
    <w:rsid w:val="00633A1F"/>
    <w:rsid w:val="00633C8D"/>
    <w:rsid w:val="0063409D"/>
    <w:rsid w:val="006345A9"/>
    <w:rsid w:val="00634691"/>
    <w:rsid w:val="00634AC0"/>
    <w:rsid w:val="00635070"/>
    <w:rsid w:val="006367B7"/>
    <w:rsid w:val="00636893"/>
    <w:rsid w:val="00636985"/>
    <w:rsid w:val="00636B9A"/>
    <w:rsid w:val="00636E26"/>
    <w:rsid w:val="006377E2"/>
    <w:rsid w:val="006378C3"/>
    <w:rsid w:val="0064010A"/>
    <w:rsid w:val="0064084F"/>
    <w:rsid w:val="006408E1"/>
    <w:rsid w:val="0064096E"/>
    <w:rsid w:val="00640ED7"/>
    <w:rsid w:val="0064132D"/>
    <w:rsid w:val="0064171E"/>
    <w:rsid w:val="0064194B"/>
    <w:rsid w:val="006419AF"/>
    <w:rsid w:val="00641CDE"/>
    <w:rsid w:val="00641E09"/>
    <w:rsid w:val="00642127"/>
    <w:rsid w:val="00642167"/>
    <w:rsid w:val="0064237E"/>
    <w:rsid w:val="00642577"/>
    <w:rsid w:val="00642CD9"/>
    <w:rsid w:val="00643167"/>
    <w:rsid w:val="00643188"/>
    <w:rsid w:val="00643329"/>
    <w:rsid w:val="00643B36"/>
    <w:rsid w:val="00643F01"/>
    <w:rsid w:val="00643F7C"/>
    <w:rsid w:val="006440BC"/>
    <w:rsid w:val="0064446E"/>
    <w:rsid w:val="00644B33"/>
    <w:rsid w:val="00644B44"/>
    <w:rsid w:val="00644B76"/>
    <w:rsid w:val="00644E09"/>
    <w:rsid w:val="0064511B"/>
    <w:rsid w:val="006454E2"/>
    <w:rsid w:val="006458C0"/>
    <w:rsid w:val="00645AD3"/>
    <w:rsid w:val="00645EE5"/>
    <w:rsid w:val="00646104"/>
    <w:rsid w:val="0064626E"/>
    <w:rsid w:val="00646413"/>
    <w:rsid w:val="0064657B"/>
    <w:rsid w:val="0064658B"/>
    <w:rsid w:val="006468F7"/>
    <w:rsid w:val="00646ABA"/>
    <w:rsid w:val="00646C29"/>
    <w:rsid w:val="00646FEB"/>
    <w:rsid w:val="00647398"/>
    <w:rsid w:val="00647845"/>
    <w:rsid w:val="00647D34"/>
    <w:rsid w:val="00647F2C"/>
    <w:rsid w:val="00650756"/>
    <w:rsid w:val="006509E6"/>
    <w:rsid w:val="00650C13"/>
    <w:rsid w:val="00651161"/>
    <w:rsid w:val="0065169F"/>
    <w:rsid w:val="0065197F"/>
    <w:rsid w:val="006527D9"/>
    <w:rsid w:val="00652B40"/>
    <w:rsid w:val="00652C30"/>
    <w:rsid w:val="00653495"/>
    <w:rsid w:val="006538E4"/>
    <w:rsid w:val="006539C3"/>
    <w:rsid w:val="00653AB2"/>
    <w:rsid w:val="00653B22"/>
    <w:rsid w:val="00653D6C"/>
    <w:rsid w:val="006541D5"/>
    <w:rsid w:val="00654D2E"/>
    <w:rsid w:val="00654F6E"/>
    <w:rsid w:val="00655063"/>
    <w:rsid w:val="006550C1"/>
    <w:rsid w:val="006556B5"/>
    <w:rsid w:val="006557EB"/>
    <w:rsid w:val="006559DE"/>
    <w:rsid w:val="00655C66"/>
    <w:rsid w:val="00655DBE"/>
    <w:rsid w:val="00656280"/>
    <w:rsid w:val="006567CF"/>
    <w:rsid w:val="00657161"/>
    <w:rsid w:val="0065736C"/>
    <w:rsid w:val="00657920"/>
    <w:rsid w:val="00660239"/>
    <w:rsid w:val="00660286"/>
    <w:rsid w:val="0066086D"/>
    <w:rsid w:val="006615CA"/>
    <w:rsid w:val="006617EE"/>
    <w:rsid w:val="00661E61"/>
    <w:rsid w:val="00661F00"/>
    <w:rsid w:val="006620E6"/>
    <w:rsid w:val="006625AF"/>
    <w:rsid w:val="00662640"/>
    <w:rsid w:val="0066294B"/>
    <w:rsid w:val="00662B48"/>
    <w:rsid w:val="00662B9C"/>
    <w:rsid w:val="00662C62"/>
    <w:rsid w:val="00662C6B"/>
    <w:rsid w:val="00662E64"/>
    <w:rsid w:val="00663063"/>
    <w:rsid w:val="00663117"/>
    <w:rsid w:val="00663821"/>
    <w:rsid w:val="0066387A"/>
    <w:rsid w:val="00663B22"/>
    <w:rsid w:val="00663BB7"/>
    <w:rsid w:val="0066412B"/>
    <w:rsid w:val="006642B2"/>
    <w:rsid w:val="0066464E"/>
    <w:rsid w:val="006648A1"/>
    <w:rsid w:val="00665339"/>
    <w:rsid w:val="0066539D"/>
    <w:rsid w:val="00665AC5"/>
    <w:rsid w:val="00666620"/>
    <w:rsid w:val="00666B0A"/>
    <w:rsid w:val="0066721C"/>
    <w:rsid w:val="006672EE"/>
    <w:rsid w:val="0067009D"/>
    <w:rsid w:val="006703EC"/>
    <w:rsid w:val="00670BE5"/>
    <w:rsid w:val="006710EF"/>
    <w:rsid w:val="00671123"/>
    <w:rsid w:val="00671BBB"/>
    <w:rsid w:val="00671D7F"/>
    <w:rsid w:val="006723FE"/>
    <w:rsid w:val="006726CA"/>
    <w:rsid w:val="00672D0D"/>
    <w:rsid w:val="00672DEC"/>
    <w:rsid w:val="00672E98"/>
    <w:rsid w:val="006730A6"/>
    <w:rsid w:val="0067337F"/>
    <w:rsid w:val="00673454"/>
    <w:rsid w:val="00673759"/>
    <w:rsid w:val="00673C46"/>
    <w:rsid w:val="00673D26"/>
    <w:rsid w:val="00673E9E"/>
    <w:rsid w:val="006742D4"/>
    <w:rsid w:val="00674ECD"/>
    <w:rsid w:val="00675205"/>
    <w:rsid w:val="00675D33"/>
    <w:rsid w:val="00676041"/>
    <w:rsid w:val="00676282"/>
    <w:rsid w:val="00676508"/>
    <w:rsid w:val="0067688B"/>
    <w:rsid w:val="00676AF1"/>
    <w:rsid w:val="00676B74"/>
    <w:rsid w:val="00676D4A"/>
    <w:rsid w:val="006775BA"/>
    <w:rsid w:val="00680277"/>
    <w:rsid w:val="0068111B"/>
    <w:rsid w:val="006811FA"/>
    <w:rsid w:val="00681384"/>
    <w:rsid w:val="0068155C"/>
    <w:rsid w:val="00681AAA"/>
    <w:rsid w:val="00681BC5"/>
    <w:rsid w:val="00681C24"/>
    <w:rsid w:val="00681EEF"/>
    <w:rsid w:val="00681F4F"/>
    <w:rsid w:val="00681FF5"/>
    <w:rsid w:val="00682103"/>
    <w:rsid w:val="006823B5"/>
    <w:rsid w:val="00682658"/>
    <w:rsid w:val="0068277D"/>
    <w:rsid w:val="006827C2"/>
    <w:rsid w:val="00682935"/>
    <w:rsid w:val="00682B2B"/>
    <w:rsid w:val="00682E2D"/>
    <w:rsid w:val="00682FE3"/>
    <w:rsid w:val="00683A3D"/>
    <w:rsid w:val="00683A7E"/>
    <w:rsid w:val="0068400C"/>
    <w:rsid w:val="0068410D"/>
    <w:rsid w:val="006847D2"/>
    <w:rsid w:val="00684BA2"/>
    <w:rsid w:val="00684D8F"/>
    <w:rsid w:val="006851A3"/>
    <w:rsid w:val="0068587C"/>
    <w:rsid w:val="0068590D"/>
    <w:rsid w:val="00685D92"/>
    <w:rsid w:val="00686A67"/>
    <w:rsid w:val="00686AB6"/>
    <w:rsid w:val="00686D13"/>
    <w:rsid w:val="006875BE"/>
    <w:rsid w:val="0068799C"/>
    <w:rsid w:val="00687B12"/>
    <w:rsid w:val="00690149"/>
    <w:rsid w:val="00690393"/>
    <w:rsid w:val="00690D30"/>
    <w:rsid w:val="00691438"/>
    <w:rsid w:val="006914B4"/>
    <w:rsid w:val="006917A5"/>
    <w:rsid w:val="00691892"/>
    <w:rsid w:val="00691DC5"/>
    <w:rsid w:val="00691E6A"/>
    <w:rsid w:val="00692132"/>
    <w:rsid w:val="0069216E"/>
    <w:rsid w:val="006922A0"/>
    <w:rsid w:val="00692683"/>
    <w:rsid w:val="0069282D"/>
    <w:rsid w:val="00692BCA"/>
    <w:rsid w:val="00692C51"/>
    <w:rsid w:val="00693122"/>
    <w:rsid w:val="0069349C"/>
    <w:rsid w:val="00694762"/>
    <w:rsid w:val="006948E3"/>
    <w:rsid w:val="00694A10"/>
    <w:rsid w:val="00694AF8"/>
    <w:rsid w:val="006951AB"/>
    <w:rsid w:val="006955C6"/>
    <w:rsid w:val="0069565E"/>
    <w:rsid w:val="006956AE"/>
    <w:rsid w:val="006956B8"/>
    <w:rsid w:val="00695B5F"/>
    <w:rsid w:val="006964E2"/>
    <w:rsid w:val="0069659A"/>
    <w:rsid w:val="00696669"/>
    <w:rsid w:val="00696682"/>
    <w:rsid w:val="00696A81"/>
    <w:rsid w:val="00696A8F"/>
    <w:rsid w:val="00696BCC"/>
    <w:rsid w:val="00696DCA"/>
    <w:rsid w:val="00696E04"/>
    <w:rsid w:val="006972C8"/>
    <w:rsid w:val="0069735C"/>
    <w:rsid w:val="00697B31"/>
    <w:rsid w:val="006A0964"/>
    <w:rsid w:val="006A0AD6"/>
    <w:rsid w:val="006A0C0B"/>
    <w:rsid w:val="006A0EED"/>
    <w:rsid w:val="006A146E"/>
    <w:rsid w:val="006A18D6"/>
    <w:rsid w:val="006A1928"/>
    <w:rsid w:val="006A199B"/>
    <w:rsid w:val="006A1F81"/>
    <w:rsid w:val="006A2164"/>
    <w:rsid w:val="006A25DA"/>
    <w:rsid w:val="006A271F"/>
    <w:rsid w:val="006A2B10"/>
    <w:rsid w:val="006A2E15"/>
    <w:rsid w:val="006A2E61"/>
    <w:rsid w:val="006A3070"/>
    <w:rsid w:val="006A3415"/>
    <w:rsid w:val="006A5205"/>
    <w:rsid w:val="006A5670"/>
    <w:rsid w:val="006A5BE9"/>
    <w:rsid w:val="006A5FEB"/>
    <w:rsid w:val="006A68D9"/>
    <w:rsid w:val="006A6984"/>
    <w:rsid w:val="006A6C35"/>
    <w:rsid w:val="006A6F09"/>
    <w:rsid w:val="006A7423"/>
    <w:rsid w:val="006A75EC"/>
    <w:rsid w:val="006A761C"/>
    <w:rsid w:val="006A7729"/>
    <w:rsid w:val="006A7BB8"/>
    <w:rsid w:val="006A7E65"/>
    <w:rsid w:val="006B00C1"/>
    <w:rsid w:val="006B0498"/>
    <w:rsid w:val="006B059A"/>
    <w:rsid w:val="006B0D07"/>
    <w:rsid w:val="006B0F43"/>
    <w:rsid w:val="006B0FE6"/>
    <w:rsid w:val="006B126A"/>
    <w:rsid w:val="006B1589"/>
    <w:rsid w:val="006B1C2B"/>
    <w:rsid w:val="006B1C43"/>
    <w:rsid w:val="006B2094"/>
    <w:rsid w:val="006B268D"/>
    <w:rsid w:val="006B2A1A"/>
    <w:rsid w:val="006B2FF2"/>
    <w:rsid w:val="006B34E1"/>
    <w:rsid w:val="006B3C6A"/>
    <w:rsid w:val="006B3CC7"/>
    <w:rsid w:val="006B3F11"/>
    <w:rsid w:val="006B42E9"/>
    <w:rsid w:val="006B43E8"/>
    <w:rsid w:val="006B4EC4"/>
    <w:rsid w:val="006B509E"/>
    <w:rsid w:val="006B51F4"/>
    <w:rsid w:val="006B599D"/>
    <w:rsid w:val="006B5FEA"/>
    <w:rsid w:val="006B618B"/>
    <w:rsid w:val="006B64BB"/>
    <w:rsid w:val="006B663C"/>
    <w:rsid w:val="006B6E79"/>
    <w:rsid w:val="006B7234"/>
    <w:rsid w:val="006B7328"/>
    <w:rsid w:val="006B78C2"/>
    <w:rsid w:val="006B7B1C"/>
    <w:rsid w:val="006B7EF3"/>
    <w:rsid w:val="006C00A0"/>
    <w:rsid w:val="006C01AA"/>
    <w:rsid w:val="006C059E"/>
    <w:rsid w:val="006C0EEE"/>
    <w:rsid w:val="006C120A"/>
    <w:rsid w:val="006C12C9"/>
    <w:rsid w:val="006C1314"/>
    <w:rsid w:val="006C1CAC"/>
    <w:rsid w:val="006C20D7"/>
    <w:rsid w:val="006C241A"/>
    <w:rsid w:val="006C247E"/>
    <w:rsid w:val="006C2AD0"/>
    <w:rsid w:val="006C2FB5"/>
    <w:rsid w:val="006C3135"/>
    <w:rsid w:val="006C3315"/>
    <w:rsid w:val="006C345E"/>
    <w:rsid w:val="006C37D1"/>
    <w:rsid w:val="006C3820"/>
    <w:rsid w:val="006C40DE"/>
    <w:rsid w:val="006C4BBD"/>
    <w:rsid w:val="006C4CDE"/>
    <w:rsid w:val="006C4E9D"/>
    <w:rsid w:val="006C4F35"/>
    <w:rsid w:val="006C5260"/>
    <w:rsid w:val="006C5A6D"/>
    <w:rsid w:val="006C5FD0"/>
    <w:rsid w:val="006C6388"/>
    <w:rsid w:val="006C6478"/>
    <w:rsid w:val="006C654A"/>
    <w:rsid w:val="006C6988"/>
    <w:rsid w:val="006C6AC6"/>
    <w:rsid w:val="006C6F1F"/>
    <w:rsid w:val="006C7662"/>
    <w:rsid w:val="006C7AA3"/>
    <w:rsid w:val="006C7C86"/>
    <w:rsid w:val="006D0357"/>
    <w:rsid w:val="006D03DF"/>
    <w:rsid w:val="006D053F"/>
    <w:rsid w:val="006D0765"/>
    <w:rsid w:val="006D086B"/>
    <w:rsid w:val="006D0D94"/>
    <w:rsid w:val="006D1035"/>
    <w:rsid w:val="006D119B"/>
    <w:rsid w:val="006D1999"/>
    <w:rsid w:val="006D1BCF"/>
    <w:rsid w:val="006D1C1D"/>
    <w:rsid w:val="006D1C65"/>
    <w:rsid w:val="006D39A6"/>
    <w:rsid w:val="006D39E8"/>
    <w:rsid w:val="006D3C8E"/>
    <w:rsid w:val="006D3C9F"/>
    <w:rsid w:val="006D46FF"/>
    <w:rsid w:val="006D4DE4"/>
    <w:rsid w:val="006D5977"/>
    <w:rsid w:val="006D60F1"/>
    <w:rsid w:val="006D640A"/>
    <w:rsid w:val="006D65D3"/>
    <w:rsid w:val="006D6633"/>
    <w:rsid w:val="006D69DA"/>
    <w:rsid w:val="006D6DDA"/>
    <w:rsid w:val="006D72B4"/>
    <w:rsid w:val="006D75EB"/>
    <w:rsid w:val="006D77A4"/>
    <w:rsid w:val="006D78AE"/>
    <w:rsid w:val="006D7947"/>
    <w:rsid w:val="006D7CA5"/>
    <w:rsid w:val="006D7F9F"/>
    <w:rsid w:val="006E046F"/>
    <w:rsid w:val="006E063D"/>
    <w:rsid w:val="006E0865"/>
    <w:rsid w:val="006E0942"/>
    <w:rsid w:val="006E0B84"/>
    <w:rsid w:val="006E0E6B"/>
    <w:rsid w:val="006E1468"/>
    <w:rsid w:val="006E18BB"/>
    <w:rsid w:val="006E1B37"/>
    <w:rsid w:val="006E1E1A"/>
    <w:rsid w:val="006E1E3A"/>
    <w:rsid w:val="006E1E42"/>
    <w:rsid w:val="006E2571"/>
    <w:rsid w:val="006E2754"/>
    <w:rsid w:val="006E27F5"/>
    <w:rsid w:val="006E28D0"/>
    <w:rsid w:val="006E29F7"/>
    <w:rsid w:val="006E2D52"/>
    <w:rsid w:val="006E305D"/>
    <w:rsid w:val="006E33E3"/>
    <w:rsid w:val="006E3412"/>
    <w:rsid w:val="006E36C3"/>
    <w:rsid w:val="006E3751"/>
    <w:rsid w:val="006E383F"/>
    <w:rsid w:val="006E4696"/>
    <w:rsid w:val="006E48EB"/>
    <w:rsid w:val="006E4A69"/>
    <w:rsid w:val="006E541B"/>
    <w:rsid w:val="006E5BF3"/>
    <w:rsid w:val="006E5FAB"/>
    <w:rsid w:val="006E6090"/>
    <w:rsid w:val="006E61AD"/>
    <w:rsid w:val="006E632D"/>
    <w:rsid w:val="006E6571"/>
    <w:rsid w:val="006E68A8"/>
    <w:rsid w:val="006E6C82"/>
    <w:rsid w:val="006E7432"/>
    <w:rsid w:val="006E7731"/>
    <w:rsid w:val="006E7CEB"/>
    <w:rsid w:val="006E7FA0"/>
    <w:rsid w:val="006F04F5"/>
    <w:rsid w:val="006F0AB0"/>
    <w:rsid w:val="006F1119"/>
    <w:rsid w:val="006F1271"/>
    <w:rsid w:val="006F176F"/>
    <w:rsid w:val="006F1C27"/>
    <w:rsid w:val="006F2398"/>
    <w:rsid w:val="006F23BD"/>
    <w:rsid w:val="006F23D7"/>
    <w:rsid w:val="006F2561"/>
    <w:rsid w:val="006F2756"/>
    <w:rsid w:val="006F2A8C"/>
    <w:rsid w:val="006F2C35"/>
    <w:rsid w:val="006F301C"/>
    <w:rsid w:val="006F3025"/>
    <w:rsid w:val="006F3792"/>
    <w:rsid w:val="006F3ADC"/>
    <w:rsid w:val="006F3C2F"/>
    <w:rsid w:val="006F3F3E"/>
    <w:rsid w:val="006F4E69"/>
    <w:rsid w:val="006F54BB"/>
    <w:rsid w:val="006F5EB1"/>
    <w:rsid w:val="006F609C"/>
    <w:rsid w:val="006F66D0"/>
    <w:rsid w:val="006F6A40"/>
    <w:rsid w:val="006F6E39"/>
    <w:rsid w:val="006F7A44"/>
    <w:rsid w:val="006F7F0D"/>
    <w:rsid w:val="00700897"/>
    <w:rsid w:val="00700C35"/>
    <w:rsid w:val="0070140E"/>
    <w:rsid w:val="00701D25"/>
    <w:rsid w:val="00701D39"/>
    <w:rsid w:val="00701D7C"/>
    <w:rsid w:val="00702067"/>
    <w:rsid w:val="007021F9"/>
    <w:rsid w:val="00702846"/>
    <w:rsid w:val="00703105"/>
    <w:rsid w:val="007035C5"/>
    <w:rsid w:val="00703810"/>
    <w:rsid w:val="00703872"/>
    <w:rsid w:val="00704390"/>
    <w:rsid w:val="007051EC"/>
    <w:rsid w:val="00705856"/>
    <w:rsid w:val="00705D13"/>
    <w:rsid w:val="007060AE"/>
    <w:rsid w:val="00706FA7"/>
    <w:rsid w:val="007077C9"/>
    <w:rsid w:val="00707ADB"/>
    <w:rsid w:val="00707F34"/>
    <w:rsid w:val="007102E5"/>
    <w:rsid w:val="00710DFB"/>
    <w:rsid w:val="007112DF"/>
    <w:rsid w:val="00711955"/>
    <w:rsid w:val="00711D3F"/>
    <w:rsid w:val="00711EF5"/>
    <w:rsid w:val="00711F6F"/>
    <w:rsid w:val="0071284E"/>
    <w:rsid w:val="00712B54"/>
    <w:rsid w:val="00712CFB"/>
    <w:rsid w:val="00713DCE"/>
    <w:rsid w:val="00714390"/>
    <w:rsid w:val="0071492C"/>
    <w:rsid w:val="00714AD5"/>
    <w:rsid w:val="00714C9A"/>
    <w:rsid w:val="00714DBA"/>
    <w:rsid w:val="00715459"/>
    <w:rsid w:val="00715C9B"/>
    <w:rsid w:val="00715E43"/>
    <w:rsid w:val="00716197"/>
    <w:rsid w:val="007161DA"/>
    <w:rsid w:val="00716221"/>
    <w:rsid w:val="00716A37"/>
    <w:rsid w:val="00716A9E"/>
    <w:rsid w:val="00716D5A"/>
    <w:rsid w:val="00717383"/>
    <w:rsid w:val="007174D2"/>
    <w:rsid w:val="00720D83"/>
    <w:rsid w:val="00720E52"/>
    <w:rsid w:val="00720E88"/>
    <w:rsid w:val="00720FA7"/>
    <w:rsid w:val="007215A3"/>
    <w:rsid w:val="00721AA4"/>
    <w:rsid w:val="00721AEC"/>
    <w:rsid w:val="00722B02"/>
    <w:rsid w:val="00722B11"/>
    <w:rsid w:val="00722F35"/>
    <w:rsid w:val="00723500"/>
    <w:rsid w:val="00724133"/>
    <w:rsid w:val="0072488F"/>
    <w:rsid w:val="00724CE1"/>
    <w:rsid w:val="00725765"/>
    <w:rsid w:val="007259E6"/>
    <w:rsid w:val="007259FA"/>
    <w:rsid w:val="00725EA9"/>
    <w:rsid w:val="00726291"/>
    <w:rsid w:val="0072692B"/>
    <w:rsid w:val="00727041"/>
    <w:rsid w:val="007270FA"/>
    <w:rsid w:val="007278C4"/>
    <w:rsid w:val="007300B0"/>
    <w:rsid w:val="00730D14"/>
    <w:rsid w:val="00731042"/>
    <w:rsid w:val="007311F5"/>
    <w:rsid w:val="007316A9"/>
    <w:rsid w:val="00731BD0"/>
    <w:rsid w:val="00732D8F"/>
    <w:rsid w:val="00732E57"/>
    <w:rsid w:val="00733299"/>
    <w:rsid w:val="00733764"/>
    <w:rsid w:val="00733882"/>
    <w:rsid w:val="0073399D"/>
    <w:rsid w:val="00733DB9"/>
    <w:rsid w:val="00733F34"/>
    <w:rsid w:val="00734331"/>
    <w:rsid w:val="007353EA"/>
    <w:rsid w:val="00736C39"/>
    <w:rsid w:val="00736E22"/>
    <w:rsid w:val="007373E6"/>
    <w:rsid w:val="0074015A"/>
    <w:rsid w:val="00740971"/>
    <w:rsid w:val="00740C2E"/>
    <w:rsid w:val="00740C6E"/>
    <w:rsid w:val="00740E32"/>
    <w:rsid w:val="007413C9"/>
    <w:rsid w:val="00741415"/>
    <w:rsid w:val="00742176"/>
    <w:rsid w:val="007423B4"/>
    <w:rsid w:val="007438D7"/>
    <w:rsid w:val="00743DAF"/>
    <w:rsid w:val="00745191"/>
    <w:rsid w:val="00745195"/>
    <w:rsid w:val="00745771"/>
    <w:rsid w:val="00745A9C"/>
    <w:rsid w:val="00745C76"/>
    <w:rsid w:val="00745CE7"/>
    <w:rsid w:val="00745E19"/>
    <w:rsid w:val="00746111"/>
    <w:rsid w:val="007461A9"/>
    <w:rsid w:val="0074669B"/>
    <w:rsid w:val="007466F1"/>
    <w:rsid w:val="00747048"/>
    <w:rsid w:val="007475C9"/>
    <w:rsid w:val="007478EF"/>
    <w:rsid w:val="00747946"/>
    <w:rsid w:val="00747E93"/>
    <w:rsid w:val="00750030"/>
    <w:rsid w:val="007502A4"/>
    <w:rsid w:val="0075085A"/>
    <w:rsid w:val="00750E2A"/>
    <w:rsid w:val="00750FCB"/>
    <w:rsid w:val="00751C67"/>
    <w:rsid w:val="00751E21"/>
    <w:rsid w:val="007520A5"/>
    <w:rsid w:val="0075295D"/>
    <w:rsid w:val="007529A3"/>
    <w:rsid w:val="00752BD0"/>
    <w:rsid w:val="00752D27"/>
    <w:rsid w:val="007532D5"/>
    <w:rsid w:val="007534F7"/>
    <w:rsid w:val="00753BDB"/>
    <w:rsid w:val="0075459E"/>
    <w:rsid w:val="007546D3"/>
    <w:rsid w:val="00754CDC"/>
    <w:rsid w:val="00754CE7"/>
    <w:rsid w:val="00754EAD"/>
    <w:rsid w:val="007553F1"/>
    <w:rsid w:val="007559F5"/>
    <w:rsid w:val="00755B49"/>
    <w:rsid w:val="00755D37"/>
    <w:rsid w:val="00756005"/>
    <w:rsid w:val="00756130"/>
    <w:rsid w:val="007561A6"/>
    <w:rsid w:val="0075661E"/>
    <w:rsid w:val="0075665F"/>
    <w:rsid w:val="00756D03"/>
    <w:rsid w:val="00756D9B"/>
    <w:rsid w:val="00757748"/>
    <w:rsid w:val="0076000A"/>
    <w:rsid w:val="00760659"/>
    <w:rsid w:val="00760B2F"/>
    <w:rsid w:val="00760EB9"/>
    <w:rsid w:val="007610BB"/>
    <w:rsid w:val="007614D4"/>
    <w:rsid w:val="007618BD"/>
    <w:rsid w:val="00761AA7"/>
    <w:rsid w:val="00761DED"/>
    <w:rsid w:val="00761F5B"/>
    <w:rsid w:val="007624AF"/>
    <w:rsid w:val="0076274A"/>
    <w:rsid w:val="00762E9B"/>
    <w:rsid w:val="00762EED"/>
    <w:rsid w:val="00763220"/>
    <w:rsid w:val="0076335C"/>
    <w:rsid w:val="007634CD"/>
    <w:rsid w:val="0076354D"/>
    <w:rsid w:val="007636E1"/>
    <w:rsid w:val="00763765"/>
    <w:rsid w:val="00763F8C"/>
    <w:rsid w:val="00765137"/>
    <w:rsid w:val="00765223"/>
    <w:rsid w:val="007654BB"/>
    <w:rsid w:val="0076559D"/>
    <w:rsid w:val="00765903"/>
    <w:rsid w:val="00765983"/>
    <w:rsid w:val="00765CE0"/>
    <w:rsid w:val="00765FA5"/>
    <w:rsid w:val="00766D33"/>
    <w:rsid w:val="0076735B"/>
    <w:rsid w:val="0076786D"/>
    <w:rsid w:val="0076798A"/>
    <w:rsid w:val="00767DCE"/>
    <w:rsid w:val="00770166"/>
    <w:rsid w:val="00770211"/>
    <w:rsid w:val="007709E1"/>
    <w:rsid w:val="00770A90"/>
    <w:rsid w:val="0077121B"/>
    <w:rsid w:val="0077124E"/>
    <w:rsid w:val="00771A92"/>
    <w:rsid w:val="00771EE4"/>
    <w:rsid w:val="00772E81"/>
    <w:rsid w:val="007733CA"/>
    <w:rsid w:val="00773C51"/>
    <w:rsid w:val="00773F65"/>
    <w:rsid w:val="007745D2"/>
    <w:rsid w:val="0077517B"/>
    <w:rsid w:val="007755A5"/>
    <w:rsid w:val="00775648"/>
    <w:rsid w:val="007759A2"/>
    <w:rsid w:val="00776311"/>
    <w:rsid w:val="00776D51"/>
    <w:rsid w:val="00776F9C"/>
    <w:rsid w:val="007772CC"/>
    <w:rsid w:val="0077780F"/>
    <w:rsid w:val="00777982"/>
    <w:rsid w:val="00777ADE"/>
    <w:rsid w:val="00777CC0"/>
    <w:rsid w:val="00777CFF"/>
    <w:rsid w:val="00780263"/>
    <w:rsid w:val="00780265"/>
    <w:rsid w:val="0078030D"/>
    <w:rsid w:val="007814B0"/>
    <w:rsid w:val="007816CD"/>
    <w:rsid w:val="00781980"/>
    <w:rsid w:val="00781D05"/>
    <w:rsid w:val="00781E37"/>
    <w:rsid w:val="00781E6F"/>
    <w:rsid w:val="007824F4"/>
    <w:rsid w:val="0078275B"/>
    <w:rsid w:val="00782BF5"/>
    <w:rsid w:val="00782F23"/>
    <w:rsid w:val="00783099"/>
    <w:rsid w:val="00783346"/>
    <w:rsid w:val="007838FC"/>
    <w:rsid w:val="007839DC"/>
    <w:rsid w:val="00783A63"/>
    <w:rsid w:val="0078499C"/>
    <w:rsid w:val="00784A7C"/>
    <w:rsid w:val="0078514F"/>
    <w:rsid w:val="00785663"/>
    <w:rsid w:val="00785D77"/>
    <w:rsid w:val="0078690F"/>
    <w:rsid w:val="00786DB0"/>
    <w:rsid w:val="007871DD"/>
    <w:rsid w:val="007875AA"/>
    <w:rsid w:val="007875BC"/>
    <w:rsid w:val="00787CE3"/>
    <w:rsid w:val="0079006C"/>
    <w:rsid w:val="00790693"/>
    <w:rsid w:val="007907F3"/>
    <w:rsid w:val="00790AD5"/>
    <w:rsid w:val="00790C3D"/>
    <w:rsid w:val="00790FD6"/>
    <w:rsid w:val="00791335"/>
    <w:rsid w:val="00791575"/>
    <w:rsid w:val="0079174C"/>
    <w:rsid w:val="0079295E"/>
    <w:rsid w:val="007932F5"/>
    <w:rsid w:val="00793760"/>
    <w:rsid w:val="00793A3D"/>
    <w:rsid w:val="00793AD9"/>
    <w:rsid w:val="00794182"/>
    <w:rsid w:val="00794A3C"/>
    <w:rsid w:val="0079584D"/>
    <w:rsid w:val="00795BC0"/>
    <w:rsid w:val="00795C96"/>
    <w:rsid w:val="00795ECB"/>
    <w:rsid w:val="00795F58"/>
    <w:rsid w:val="00796100"/>
    <w:rsid w:val="0079679E"/>
    <w:rsid w:val="007971F6"/>
    <w:rsid w:val="007972EA"/>
    <w:rsid w:val="00797300"/>
    <w:rsid w:val="0079741D"/>
    <w:rsid w:val="007A0858"/>
    <w:rsid w:val="007A0A25"/>
    <w:rsid w:val="007A1200"/>
    <w:rsid w:val="007A1565"/>
    <w:rsid w:val="007A1924"/>
    <w:rsid w:val="007A2699"/>
    <w:rsid w:val="007A26AC"/>
    <w:rsid w:val="007A26F7"/>
    <w:rsid w:val="007A2812"/>
    <w:rsid w:val="007A2BE1"/>
    <w:rsid w:val="007A3543"/>
    <w:rsid w:val="007A3683"/>
    <w:rsid w:val="007A38DF"/>
    <w:rsid w:val="007A3A77"/>
    <w:rsid w:val="007A4100"/>
    <w:rsid w:val="007A41B3"/>
    <w:rsid w:val="007A444E"/>
    <w:rsid w:val="007A47A5"/>
    <w:rsid w:val="007A4D31"/>
    <w:rsid w:val="007A502D"/>
    <w:rsid w:val="007A55FB"/>
    <w:rsid w:val="007A5BDA"/>
    <w:rsid w:val="007A5F57"/>
    <w:rsid w:val="007A606C"/>
    <w:rsid w:val="007A64CA"/>
    <w:rsid w:val="007A682B"/>
    <w:rsid w:val="007A6AE7"/>
    <w:rsid w:val="007A6DF7"/>
    <w:rsid w:val="007B0DAC"/>
    <w:rsid w:val="007B12E2"/>
    <w:rsid w:val="007B1355"/>
    <w:rsid w:val="007B1447"/>
    <w:rsid w:val="007B1F9B"/>
    <w:rsid w:val="007B20C7"/>
    <w:rsid w:val="007B2E8F"/>
    <w:rsid w:val="007B3242"/>
    <w:rsid w:val="007B3F72"/>
    <w:rsid w:val="007B429A"/>
    <w:rsid w:val="007B464B"/>
    <w:rsid w:val="007B4784"/>
    <w:rsid w:val="007B48C1"/>
    <w:rsid w:val="007B4C86"/>
    <w:rsid w:val="007B4F1C"/>
    <w:rsid w:val="007B5037"/>
    <w:rsid w:val="007B5723"/>
    <w:rsid w:val="007B5BF1"/>
    <w:rsid w:val="007B6399"/>
    <w:rsid w:val="007B69D6"/>
    <w:rsid w:val="007B7872"/>
    <w:rsid w:val="007C01CD"/>
    <w:rsid w:val="007C0C38"/>
    <w:rsid w:val="007C1A47"/>
    <w:rsid w:val="007C1BC8"/>
    <w:rsid w:val="007C3560"/>
    <w:rsid w:val="007C3DDF"/>
    <w:rsid w:val="007C462A"/>
    <w:rsid w:val="007C4A81"/>
    <w:rsid w:val="007C4F26"/>
    <w:rsid w:val="007C5038"/>
    <w:rsid w:val="007C5085"/>
    <w:rsid w:val="007C5480"/>
    <w:rsid w:val="007C54C6"/>
    <w:rsid w:val="007C590E"/>
    <w:rsid w:val="007C5B2C"/>
    <w:rsid w:val="007C5C86"/>
    <w:rsid w:val="007C5DF9"/>
    <w:rsid w:val="007C6509"/>
    <w:rsid w:val="007C6862"/>
    <w:rsid w:val="007C6884"/>
    <w:rsid w:val="007C68ED"/>
    <w:rsid w:val="007C6A92"/>
    <w:rsid w:val="007C6B1C"/>
    <w:rsid w:val="007C6B50"/>
    <w:rsid w:val="007C6FC0"/>
    <w:rsid w:val="007C716C"/>
    <w:rsid w:val="007C735E"/>
    <w:rsid w:val="007C7923"/>
    <w:rsid w:val="007C7A0B"/>
    <w:rsid w:val="007C7A4A"/>
    <w:rsid w:val="007C7DC1"/>
    <w:rsid w:val="007C7DE1"/>
    <w:rsid w:val="007C7EA3"/>
    <w:rsid w:val="007D0509"/>
    <w:rsid w:val="007D0659"/>
    <w:rsid w:val="007D0F2F"/>
    <w:rsid w:val="007D1121"/>
    <w:rsid w:val="007D1186"/>
    <w:rsid w:val="007D1402"/>
    <w:rsid w:val="007D1A0C"/>
    <w:rsid w:val="007D1D16"/>
    <w:rsid w:val="007D2143"/>
    <w:rsid w:val="007D24B5"/>
    <w:rsid w:val="007D2766"/>
    <w:rsid w:val="007D3125"/>
    <w:rsid w:val="007D38E4"/>
    <w:rsid w:val="007D3AA7"/>
    <w:rsid w:val="007D3B2F"/>
    <w:rsid w:val="007D3CE3"/>
    <w:rsid w:val="007D3F85"/>
    <w:rsid w:val="007D3FA0"/>
    <w:rsid w:val="007D4D2B"/>
    <w:rsid w:val="007D5D51"/>
    <w:rsid w:val="007D6AA8"/>
    <w:rsid w:val="007D7513"/>
    <w:rsid w:val="007D766B"/>
    <w:rsid w:val="007D7D48"/>
    <w:rsid w:val="007D7EC7"/>
    <w:rsid w:val="007E02E3"/>
    <w:rsid w:val="007E0605"/>
    <w:rsid w:val="007E0A94"/>
    <w:rsid w:val="007E1247"/>
    <w:rsid w:val="007E1260"/>
    <w:rsid w:val="007E1902"/>
    <w:rsid w:val="007E1931"/>
    <w:rsid w:val="007E2043"/>
    <w:rsid w:val="007E26A8"/>
    <w:rsid w:val="007E2863"/>
    <w:rsid w:val="007E2A87"/>
    <w:rsid w:val="007E2F40"/>
    <w:rsid w:val="007E345B"/>
    <w:rsid w:val="007E3C6E"/>
    <w:rsid w:val="007E5544"/>
    <w:rsid w:val="007E59DF"/>
    <w:rsid w:val="007E5A19"/>
    <w:rsid w:val="007E5E44"/>
    <w:rsid w:val="007E5E81"/>
    <w:rsid w:val="007E6540"/>
    <w:rsid w:val="007E6C98"/>
    <w:rsid w:val="007E6DB9"/>
    <w:rsid w:val="007E7235"/>
    <w:rsid w:val="007E75AD"/>
    <w:rsid w:val="007E7704"/>
    <w:rsid w:val="007E773F"/>
    <w:rsid w:val="007F00EA"/>
    <w:rsid w:val="007F077E"/>
    <w:rsid w:val="007F0D10"/>
    <w:rsid w:val="007F0E12"/>
    <w:rsid w:val="007F0F7C"/>
    <w:rsid w:val="007F1449"/>
    <w:rsid w:val="007F1BE3"/>
    <w:rsid w:val="007F26FA"/>
    <w:rsid w:val="007F2A3C"/>
    <w:rsid w:val="007F2C2B"/>
    <w:rsid w:val="007F2F28"/>
    <w:rsid w:val="007F31AE"/>
    <w:rsid w:val="007F31CA"/>
    <w:rsid w:val="007F35AE"/>
    <w:rsid w:val="007F368C"/>
    <w:rsid w:val="007F38A7"/>
    <w:rsid w:val="007F3B52"/>
    <w:rsid w:val="007F3C02"/>
    <w:rsid w:val="007F3FD4"/>
    <w:rsid w:val="007F4560"/>
    <w:rsid w:val="007F47FF"/>
    <w:rsid w:val="007F4CA7"/>
    <w:rsid w:val="007F516D"/>
    <w:rsid w:val="007F5CC6"/>
    <w:rsid w:val="007F5FBF"/>
    <w:rsid w:val="007F6D9A"/>
    <w:rsid w:val="007F71D5"/>
    <w:rsid w:val="007F7C1F"/>
    <w:rsid w:val="007F7D18"/>
    <w:rsid w:val="007F7E52"/>
    <w:rsid w:val="007F7FD3"/>
    <w:rsid w:val="008002D3"/>
    <w:rsid w:val="00800482"/>
    <w:rsid w:val="00800790"/>
    <w:rsid w:val="00800E03"/>
    <w:rsid w:val="0080102D"/>
    <w:rsid w:val="00801633"/>
    <w:rsid w:val="00801976"/>
    <w:rsid w:val="008025A8"/>
    <w:rsid w:val="00802765"/>
    <w:rsid w:val="00802CEF"/>
    <w:rsid w:val="00803358"/>
    <w:rsid w:val="0080335B"/>
    <w:rsid w:val="0080339D"/>
    <w:rsid w:val="008039E0"/>
    <w:rsid w:val="00803EC3"/>
    <w:rsid w:val="008042CF"/>
    <w:rsid w:val="008052D2"/>
    <w:rsid w:val="0080560A"/>
    <w:rsid w:val="00805A01"/>
    <w:rsid w:val="0080605E"/>
    <w:rsid w:val="00806860"/>
    <w:rsid w:val="00806DDF"/>
    <w:rsid w:val="00806E3F"/>
    <w:rsid w:val="008072E0"/>
    <w:rsid w:val="008074B8"/>
    <w:rsid w:val="0080762E"/>
    <w:rsid w:val="00807721"/>
    <w:rsid w:val="00807764"/>
    <w:rsid w:val="008077F5"/>
    <w:rsid w:val="008101E2"/>
    <w:rsid w:val="0081070B"/>
    <w:rsid w:val="00810738"/>
    <w:rsid w:val="00810868"/>
    <w:rsid w:val="008109DF"/>
    <w:rsid w:val="00810D24"/>
    <w:rsid w:val="00811365"/>
    <w:rsid w:val="00811B55"/>
    <w:rsid w:val="00811D3B"/>
    <w:rsid w:val="00812476"/>
    <w:rsid w:val="00812A47"/>
    <w:rsid w:val="0081324E"/>
    <w:rsid w:val="008134FD"/>
    <w:rsid w:val="00813D5A"/>
    <w:rsid w:val="00813DB0"/>
    <w:rsid w:val="00813E96"/>
    <w:rsid w:val="00813EEB"/>
    <w:rsid w:val="0081403D"/>
    <w:rsid w:val="00814240"/>
    <w:rsid w:val="008143F5"/>
    <w:rsid w:val="0081552F"/>
    <w:rsid w:val="0081567D"/>
    <w:rsid w:val="00815863"/>
    <w:rsid w:val="00816112"/>
    <w:rsid w:val="00816125"/>
    <w:rsid w:val="008165EF"/>
    <w:rsid w:val="00816EBF"/>
    <w:rsid w:val="00817EE1"/>
    <w:rsid w:val="0082028A"/>
    <w:rsid w:val="00820500"/>
    <w:rsid w:val="00820740"/>
    <w:rsid w:val="00821A29"/>
    <w:rsid w:val="00821E22"/>
    <w:rsid w:val="00821F32"/>
    <w:rsid w:val="00822080"/>
    <w:rsid w:val="008222E7"/>
    <w:rsid w:val="008228D1"/>
    <w:rsid w:val="00823437"/>
    <w:rsid w:val="00823C77"/>
    <w:rsid w:val="00825328"/>
    <w:rsid w:val="00825602"/>
    <w:rsid w:val="0082568C"/>
    <w:rsid w:val="00825868"/>
    <w:rsid w:val="008266D3"/>
    <w:rsid w:val="008273D5"/>
    <w:rsid w:val="00827744"/>
    <w:rsid w:val="008278D3"/>
    <w:rsid w:val="008308DC"/>
    <w:rsid w:val="008308F7"/>
    <w:rsid w:val="00830A8D"/>
    <w:rsid w:val="00830BB6"/>
    <w:rsid w:val="00831934"/>
    <w:rsid w:val="00831E66"/>
    <w:rsid w:val="00832E9D"/>
    <w:rsid w:val="00832EAF"/>
    <w:rsid w:val="008330A7"/>
    <w:rsid w:val="00833248"/>
    <w:rsid w:val="00833365"/>
    <w:rsid w:val="0083341A"/>
    <w:rsid w:val="008334D5"/>
    <w:rsid w:val="00833598"/>
    <w:rsid w:val="00833D48"/>
    <w:rsid w:val="00834640"/>
    <w:rsid w:val="00834BE5"/>
    <w:rsid w:val="00834DB5"/>
    <w:rsid w:val="00835011"/>
    <w:rsid w:val="00836224"/>
    <w:rsid w:val="00836427"/>
    <w:rsid w:val="008369FD"/>
    <w:rsid w:val="00836A8F"/>
    <w:rsid w:val="008372C2"/>
    <w:rsid w:val="00837B45"/>
    <w:rsid w:val="00837BA0"/>
    <w:rsid w:val="00837D26"/>
    <w:rsid w:val="00837D89"/>
    <w:rsid w:val="0084042B"/>
    <w:rsid w:val="00840A69"/>
    <w:rsid w:val="00840CC4"/>
    <w:rsid w:val="00841061"/>
    <w:rsid w:val="0084142B"/>
    <w:rsid w:val="008419F0"/>
    <w:rsid w:val="00841A5A"/>
    <w:rsid w:val="00841C98"/>
    <w:rsid w:val="00841E54"/>
    <w:rsid w:val="00841F71"/>
    <w:rsid w:val="00842297"/>
    <w:rsid w:val="008425E4"/>
    <w:rsid w:val="0084274C"/>
    <w:rsid w:val="00842C38"/>
    <w:rsid w:val="0084317A"/>
    <w:rsid w:val="008436F0"/>
    <w:rsid w:val="00844066"/>
    <w:rsid w:val="0084416D"/>
    <w:rsid w:val="008441AF"/>
    <w:rsid w:val="008442BB"/>
    <w:rsid w:val="00844394"/>
    <w:rsid w:val="008443CC"/>
    <w:rsid w:val="00844447"/>
    <w:rsid w:val="0084468D"/>
    <w:rsid w:val="0084489A"/>
    <w:rsid w:val="00844C96"/>
    <w:rsid w:val="00844D38"/>
    <w:rsid w:val="00845779"/>
    <w:rsid w:val="00845CA3"/>
    <w:rsid w:val="00845DFB"/>
    <w:rsid w:val="0084622D"/>
    <w:rsid w:val="0084684C"/>
    <w:rsid w:val="00846A18"/>
    <w:rsid w:val="00847307"/>
    <w:rsid w:val="00847349"/>
    <w:rsid w:val="00847706"/>
    <w:rsid w:val="008479FB"/>
    <w:rsid w:val="00847B63"/>
    <w:rsid w:val="00850582"/>
    <w:rsid w:val="00850DE0"/>
    <w:rsid w:val="00850E11"/>
    <w:rsid w:val="0085158F"/>
    <w:rsid w:val="0085195F"/>
    <w:rsid w:val="00851B9C"/>
    <w:rsid w:val="00851C36"/>
    <w:rsid w:val="00851DF8"/>
    <w:rsid w:val="00852042"/>
    <w:rsid w:val="008524A6"/>
    <w:rsid w:val="008524AA"/>
    <w:rsid w:val="00853795"/>
    <w:rsid w:val="00853C4F"/>
    <w:rsid w:val="00854045"/>
    <w:rsid w:val="00854B33"/>
    <w:rsid w:val="00854BBE"/>
    <w:rsid w:val="0085520E"/>
    <w:rsid w:val="00855515"/>
    <w:rsid w:val="0085567F"/>
    <w:rsid w:val="0085590F"/>
    <w:rsid w:val="00855A10"/>
    <w:rsid w:val="00855B73"/>
    <w:rsid w:val="00855DF3"/>
    <w:rsid w:val="00855EC1"/>
    <w:rsid w:val="00856038"/>
    <w:rsid w:val="00856B96"/>
    <w:rsid w:val="0085708C"/>
    <w:rsid w:val="00857186"/>
    <w:rsid w:val="00857511"/>
    <w:rsid w:val="0085759B"/>
    <w:rsid w:val="0085774F"/>
    <w:rsid w:val="00857F42"/>
    <w:rsid w:val="008601B2"/>
    <w:rsid w:val="008601DF"/>
    <w:rsid w:val="008606E0"/>
    <w:rsid w:val="00860B98"/>
    <w:rsid w:val="00860F7E"/>
    <w:rsid w:val="00860FCD"/>
    <w:rsid w:val="008612BD"/>
    <w:rsid w:val="00861864"/>
    <w:rsid w:val="00861972"/>
    <w:rsid w:val="00861B08"/>
    <w:rsid w:val="00862080"/>
    <w:rsid w:val="00862536"/>
    <w:rsid w:val="0086258F"/>
    <w:rsid w:val="0086287E"/>
    <w:rsid w:val="008629F7"/>
    <w:rsid w:val="00863368"/>
    <w:rsid w:val="008633A9"/>
    <w:rsid w:val="00863D86"/>
    <w:rsid w:val="00863F3E"/>
    <w:rsid w:val="00864039"/>
    <w:rsid w:val="00864284"/>
    <w:rsid w:val="00864413"/>
    <w:rsid w:val="0086506D"/>
    <w:rsid w:val="00865AF2"/>
    <w:rsid w:val="00865C34"/>
    <w:rsid w:val="00865C64"/>
    <w:rsid w:val="0086651E"/>
    <w:rsid w:val="008665CE"/>
    <w:rsid w:val="00866814"/>
    <w:rsid w:val="00866BBE"/>
    <w:rsid w:val="00866C06"/>
    <w:rsid w:val="008679E7"/>
    <w:rsid w:val="00867C39"/>
    <w:rsid w:val="00870320"/>
    <w:rsid w:val="00870BB0"/>
    <w:rsid w:val="00870C3A"/>
    <w:rsid w:val="00870DCE"/>
    <w:rsid w:val="008711E4"/>
    <w:rsid w:val="008720E7"/>
    <w:rsid w:val="0087231A"/>
    <w:rsid w:val="008730D6"/>
    <w:rsid w:val="00873857"/>
    <w:rsid w:val="008738B9"/>
    <w:rsid w:val="0087474E"/>
    <w:rsid w:val="00874BBB"/>
    <w:rsid w:val="00874D6F"/>
    <w:rsid w:val="00874E1E"/>
    <w:rsid w:val="008755B1"/>
    <w:rsid w:val="00875B78"/>
    <w:rsid w:val="00876BCF"/>
    <w:rsid w:val="00877430"/>
    <w:rsid w:val="008777B8"/>
    <w:rsid w:val="00877932"/>
    <w:rsid w:val="00877D37"/>
    <w:rsid w:val="008800DE"/>
    <w:rsid w:val="008802E8"/>
    <w:rsid w:val="0088082C"/>
    <w:rsid w:val="00880C7C"/>
    <w:rsid w:val="0088119C"/>
    <w:rsid w:val="00881BB2"/>
    <w:rsid w:val="00881F96"/>
    <w:rsid w:val="00883119"/>
    <w:rsid w:val="0088322E"/>
    <w:rsid w:val="008837EE"/>
    <w:rsid w:val="00883AEB"/>
    <w:rsid w:val="00883D0F"/>
    <w:rsid w:val="00884202"/>
    <w:rsid w:val="008845CE"/>
    <w:rsid w:val="00884B80"/>
    <w:rsid w:val="0088516C"/>
    <w:rsid w:val="008851F9"/>
    <w:rsid w:val="00885225"/>
    <w:rsid w:val="00885385"/>
    <w:rsid w:val="00885CDE"/>
    <w:rsid w:val="00885DAE"/>
    <w:rsid w:val="00885FA8"/>
    <w:rsid w:val="0088608A"/>
    <w:rsid w:val="00886201"/>
    <w:rsid w:val="0088666D"/>
    <w:rsid w:val="00886B7C"/>
    <w:rsid w:val="00886BE3"/>
    <w:rsid w:val="00886FD4"/>
    <w:rsid w:val="00887F4A"/>
    <w:rsid w:val="008900F0"/>
    <w:rsid w:val="00890282"/>
    <w:rsid w:val="00890322"/>
    <w:rsid w:val="00890358"/>
    <w:rsid w:val="008906B2"/>
    <w:rsid w:val="008906DB"/>
    <w:rsid w:val="00890F1E"/>
    <w:rsid w:val="00891395"/>
    <w:rsid w:val="008914EB"/>
    <w:rsid w:val="0089152D"/>
    <w:rsid w:val="008915C3"/>
    <w:rsid w:val="008915F1"/>
    <w:rsid w:val="00891683"/>
    <w:rsid w:val="00891A6B"/>
    <w:rsid w:val="00891BBC"/>
    <w:rsid w:val="00891C9C"/>
    <w:rsid w:val="0089273F"/>
    <w:rsid w:val="00892794"/>
    <w:rsid w:val="00892F70"/>
    <w:rsid w:val="00893780"/>
    <w:rsid w:val="008939F8"/>
    <w:rsid w:val="00893C32"/>
    <w:rsid w:val="00894065"/>
    <w:rsid w:val="0089434A"/>
    <w:rsid w:val="008953C9"/>
    <w:rsid w:val="00895528"/>
    <w:rsid w:val="00895DEB"/>
    <w:rsid w:val="008962F2"/>
    <w:rsid w:val="00896781"/>
    <w:rsid w:val="008974F1"/>
    <w:rsid w:val="0089765F"/>
    <w:rsid w:val="00897B35"/>
    <w:rsid w:val="00897DAF"/>
    <w:rsid w:val="008A00B3"/>
    <w:rsid w:val="008A09A9"/>
    <w:rsid w:val="008A0EA5"/>
    <w:rsid w:val="008A0EE7"/>
    <w:rsid w:val="008A1563"/>
    <w:rsid w:val="008A1693"/>
    <w:rsid w:val="008A2464"/>
    <w:rsid w:val="008A2681"/>
    <w:rsid w:val="008A2A1A"/>
    <w:rsid w:val="008A2A53"/>
    <w:rsid w:val="008A3314"/>
    <w:rsid w:val="008A3542"/>
    <w:rsid w:val="008A371B"/>
    <w:rsid w:val="008A3CAA"/>
    <w:rsid w:val="008A482B"/>
    <w:rsid w:val="008A509D"/>
    <w:rsid w:val="008A5A7B"/>
    <w:rsid w:val="008A5C29"/>
    <w:rsid w:val="008A5DF5"/>
    <w:rsid w:val="008A5E67"/>
    <w:rsid w:val="008A6282"/>
    <w:rsid w:val="008A6328"/>
    <w:rsid w:val="008A6473"/>
    <w:rsid w:val="008A6641"/>
    <w:rsid w:val="008A6BF0"/>
    <w:rsid w:val="008A7DDB"/>
    <w:rsid w:val="008B0A88"/>
    <w:rsid w:val="008B0FB9"/>
    <w:rsid w:val="008B1A24"/>
    <w:rsid w:val="008B1CC0"/>
    <w:rsid w:val="008B22CA"/>
    <w:rsid w:val="008B2377"/>
    <w:rsid w:val="008B2414"/>
    <w:rsid w:val="008B2434"/>
    <w:rsid w:val="008B2FD4"/>
    <w:rsid w:val="008B30B3"/>
    <w:rsid w:val="008B33B6"/>
    <w:rsid w:val="008B528B"/>
    <w:rsid w:val="008B5980"/>
    <w:rsid w:val="008B59D3"/>
    <w:rsid w:val="008B5A08"/>
    <w:rsid w:val="008B5ABD"/>
    <w:rsid w:val="008B5B81"/>
    <w:rsid w:val="008B5C12"/>
    <w:rsid w:val="008B5CB8"/>
    <w:rsid w:val="008B5F67"/>
    <w:rsid w:val="008B6661"/>
    <w:rsid w:val="008B6A33"/>
    <w:rsid w:val="008B704F"/>
    <w:rsid w:val="008B7162"/>
    <w:rsid w:val="008B7D5C"/>
    <w:rsid w:val="008C0016"/>
    <w:rsid w:val="008C0207"/>
    <w:rsid w:val="008C0400"/>
    <w:rsid w:val="008C0BEA"/>
    <w:rsid w:val="008C0FCD"/>
    <w:rsid w:val="008C11CB"/>
    <w:rsid w:val="008C11F3"/>
    <w:rsid w:val="008C17E4"/>
    <w:rsid w:val="008C1D54"/>
    <w:rsid w:val="008C1F3D"/>
    <w:rsid w:val="008C25D3"/>
    <w:rsid w:val="008C2652"/>
    <w:rsid w:val="008C28C8"/>
    <w:rsid w:val="008C3340"/>
    <w:rsid w:val="008C34D5"/>
    <w:rsid w:val="008C4133"/>
    <w:rsid w:val="008C458A"/>
    <w:rsid w:val="008C495B"/>
    <w:rsid w:val="008C4A43"/>
    <w:rsid w:val="008C5248"/>
    <w:rsid w:val="008C5250"/>
    <w:rsid w:val="008C5405"/>
    <w:rsid w:val="008C5417"/>
    <w:rsid w:val="008C58C3"/>
    <w:rsid w:val="008C5EE4"/>
    <w:rsid w:val="008C6445"/>
    <w:rsid w:val="008C64BA"/>
    <w:rsid w:val="008C66F4"/>
    <w:rsid w:val="008C6BA5"/>
    <w:rsid w:val="008C6EE5"/>
    <w:rsid w:val="008C7119"/>
    <w:rsid w:val="008C71DD"/>
    <w:rsid w:val="008C72FB"/>
    <w:rsid w:val="008C73C6"/>
    <w:rsid w:val="008C79D9"/>
    <w:rsid w:val="008C79EF"/>
    <w:rsid w:val="008C7D88"/>
    <w:rsid w:val="008D00C5"/>
    <w:rsid w:val="008D03D8"/>
    <w:rsid w:val="008D05F0"/>
    <w:rsid w:val="008D0756"/>
    <w:rsid w:val="008D098B"/>
    <w:rsid w:val="008D0E59"/>
    <w:rsid w:val="008D197B"/>
    <w:rsid w:val="008D1B40"/>
    <w:rsid w:val="008D1EDE"/>
    <w:rsid w:val="008D2263"/>
    <w:rsid w:val="008D22ED"/>
    <w:rsid w:val="008D2948"/>
    <w:rsid w:val="008D331C"/>
    <w:rsid w:val="008D34A7"/>
    <w:rsid w:val="008D36A9"/>
    <w:rsid w:val="008D36BA"/>
    <w:rsid w:val="008D372E"/>
    <w:rsid w:val="008D3810"/>
    <w:rsid w:val="008D3900"/>
    <w:rsid w:val="008D3C44"/>
    <w:rsid w:val="008D3C66"/>
    <w:rsid w:val="008D3DCA"/>
    <w:rsid w:val="008D4881"/>
    <w:rsid w:val="008D4A6F"/>
    <w:rsid w:val="008D546C"/>
    <w:rsid w:val="008D5734"/>
    <w:rsid w:val="008D591E"/>
    <w:rsid w:val="008D5C8F"/>
    <w:rsid w:val="008D5C99"/>
    <w:rsid w:val="008D6584"/>
    <w:rsid w:val="008D6681"/>
    <w:rsid w:val="008D6EFC"/>
    <w:rsid w:val="008D72CA"/>
    <w:rsid w:val="008D764E"/>
    <w:rsid w:val="008D7BC3"/>
    <w:rsid w:val="008E00B8"/>
    <w:rsid w:val="008E034C"/>
    <w:rsid w:val="008E0BFC"/>
    <w:rsid w:val="008E0DB0"/>
    <w:rsid w:val="008E15DA"/>
    <w:rsid w:val="008E1756"/>
    <w:rsid w:val="008E1B13"/>
    <w:rsid w:val="008E1CBE"/>
    <w:rsid w:val="008E1D1D"/>
    <w:rsid w:val="008E1D88"/>
    <w:rsid w:val="008E1F94"/>
    <w:rsid w:val="008E23CB"/>
    <w:rsid w:val="008E274B"/>
    <w:rsid w:val="008E2876"/>
    <w:rsid w:val="008E29BC"/>
    <w:rsid w:val="008E2DC1"/>
    <w:rsid w:val="008E33AB"/>
    <w:rsid w:val="008E3596"/>
    <w:rsid w:val="008E3AD7"/>
    <w:rsid w:val="008E3DF2"/>
    <w:rsid w:val="008E3EDA"/>
    <w:rsid w:val="008E49F2"/>
    <w:rsid w:val="008E4A06"/>
    <w:rsid w:val="008E5579"/>
    <w:rsid w:val="008E5841"/>
    <w:rsid w:val="008E5CAD"/>
    <w:rsid w:val="008E6127"/>
    <w:rsid w:val="008E6506"/>
    <w:rsid w:val="008E6B23"/>
    <w:rsid w:val="008E6DAD"/>
    <w:rsid w:val="008E773E"/>
    <w:rsid w:val="008E7AAD"/>
    <w:rsid w:val="008E7D77"/>
    <w:rsid w:val="008F0066"/>
    <w:rsid w:val="008F00B4"/>
    <w:rsid w:val="008F01FE"/>
    <w:rsid w:val="008F0202"/>
    <w:rsid w:val="008F024A"/>
    <w:rsid w:val="008F08A7"/>
    <w:rsid w:val="008F0A12"/>
    <w:rsid w:val="008F0DD2"/>
    <w:rsid w:val="008F0F21"/>
    <w:rsid w:val="008F17FE"/>
    <w:rsid w:val="008F18CD"/>
    <w:rsid w:val="008F2169"/>
    <w:rsid w:val="008F2313"/>
    <w:rsid w:val="008F2350"/>
    <w:rsid w:val="008F2EF1"/>
    <w:rsid w:val="008F2F76"/>
    <w:rsid w:val="008F3335"/>
    <w:rsid w:val="008F3481"/>
    <w:rsid w:val="008F3907"/>
    <w:rsid w:val="008F39EA"/>
    <w:rsid w:val="008F3E74"/>
    <w:rsid w:val="008F413F"/>
    <w:rsid w:val="008F4243"/>
    <w:rsid w:val="008F4694"/>
    <w:rsid w:val="008F4CA1"/>
    <w:rsid w:val="008F5400"/>
    <w:rsid w:val="008F5426"/>
    <w:rsid w:val="008F581B"/>
    <w:rsid w:val="008F5999"/>
    <w:rsid w:val="008F5A10"/>
    <w:rsid w:val="008F5F85"/>
    <w:rsid w:val="008F6667"/>
    <w:rsid w:val="008F66CE"/>
    <w:rsid w:val="008F67D6"/>
    <w:rsid w:val="008F68E4"/>
    <w:rsid w:val="008F7121"/>
    <w:rsid w:val="008F7369"/>
    <w:rsid w:val="008F743E"/>
    <w:rsid w:val="008F75BD"/>
    <w:rsid w:val="008F77AB"/>
    <w:rsid w:val="008F78D4"/>
    <w:rsid w:val="008F7C6F"/>
    <w:rsid w:val="008F7DDA"/>
    <w:rsid w:val="0090250A"/>
    <w:rsid w:val="00902554"/>
    <w:rsid w:val="00902FCB"/>
    <w:rsid w:val="00903485"/>
    <w:rsid w:val="009036AF"/>
    <w:rsid w:val="00903E44"/>
    <w:rsid w:val="00903F31"/>
    <w:rsid w:val="00903F6C"/>
    <w:rsid w:val="009041BD"/>
    <w:rsid w:val="00904A0C"/>
    <w:rsid w:val="00904A9A"/>
    <w:rsid w:val="00904C54"/>
    <w:rsid w:val="00904EA6"/>
    <w:rsid w:val="00905256"/>
    <w:rsid w:val="009053CB"/>
    <w:rsid w:val="00905553"/>
    <w:rsid w:val="00905E00"/>
    <w:rsid w:val="0090652A"/>
    <w:rsid w:val="0090673F"/>
    <w:rsid w:val="0090675C"/>
    <w:rsid w:val="00906AA9"/>
    <w:rsid w:val="00906D06"/>
    <w:rsid w:val="00907A9F"/>
    <w:rsid w:val="00907C86"/>
    <w:rsid w:val="009107D6"/>
    <w:rsid w:val="00910895"/>
    <w:rsid w:val="00910E58"/>
    <w:rsid w:val="00910F95"/>
    <w:rsid w:val="00910F99"/>
    <w:rsid w:val="0091138A"/>
    <w:rsid w:val="0091168E"/>
    <w:rsid w:val="00911EB7"/>
    <w:rsid w:val="009120CA"/>
    <w:rsid w:val="0091285B"/>
    <w:rsid w:val="00912990"/>
    <w:rsid w:val="00912C9D"/>
    <w:rsid w:val="009132D2"/>
    <w:rsid w:val="00913301"/>
    <w:rsid w:val="009138D9"/>
    <w:rsid w:val="0091406D"/>
    <w:rsid w:val="00914071"/>
    <w:rsid w:val="00914216"/>
    <w:rsid w:val="00914B02"/>
    <w:rsid w:val="00914E33"/>
    <w:rsid w:val="00914F3E"/>
    <w:rsid w:val="0091512F"/>
    <w:rsid w:val="009152FC"/>
    <w:rsid w:val="009155AF"/>
    <w:rsid w:val="00915EA2"/>
    <w:rsid w:val="00915F61"/>
    <w:rsid w:val="0091658F"/>
    <w:rsid w:val="00916C11"/>
    <w:rsid w:val="00916CB7"/>
    <w:rsid w:val="009178BC"/>
    <w:rsid w:val="00917BFA"/>
    <w:rsid w:val="009202D9"/>
    <w:rsid w:val="009204B4"/>
    <w:rsid w:val="00920574"/>
    <w:rsid w:val="009205A7"/>
    <w:rsid w:val="00920682"/>
    <w:rsid w:val="00920A54"/>
    <w:rsid w:val="00920BC8"/>
    <w:rsid w:val="00920E60"/>
    <w:rsid w:val="009211BE"/>
    <w:rsid w:val="00921715"/>
    <w:rsid w:val="00921A5D"/>
    <w:rsid w:val="00921AD9"/>
    <w:rsid w:val="00921FBF"/>
    <w:rsid w:val="009223B6"/>
    <w:rsid w:val="009228C1"/>
    <w:rsid w:val="0092344D"/>
    <w:rsid w:val="009234E1"/>
    <w:rsid w:val="00923651"/>
    <w:rsid w:val="00923A6E"/>
    <w:rsid w:val="00924070"/>
    <w:rsid w:val="009243A6"/>
    <w:rsid w:val="00924B4E"/>
    <w:rsid w:val="00924C0D"/>
    <w:rsid w:val="00924C50"/>
    <w:rsid w:val="00925056"/>
    <w:rsid w:val="0092521C"/>
    <w:rsid w:val="00925C45"/>
    <w:rsid w:val="00925C8D"/>
    <w:rsid w:val="00927382"/>
    <w:rsid w:val="00927568"/>
    <w:rsid w:val="0092770E"/>
    <w:rsid w:val="0092778B"/>
    <w:rsid w:val="00927A02"/>
    <w:rsid w:val="00927A8E"/>
    <w:rsid w:val="00927BC7"/>
    <w:rsid w:val="00927C61"/>
    <w:rsid w:val="00927D02"/>
    <w:rsid w:val="009300C2"/>
    <w:rsid w:val="0093045E"/>
    <w:rsid w:val="009311EA"/>
    <w:rsid w:val="009312B2"/>
    <w:rsid w:val="0093169F"/>
    <w:rsid w:val="00931930"/>
    <w:rsid w:val="00931B2D"/>
    <w:rsid w:val="00931FFD"/>
    <w:rsid w:val="009335FB"/>
    <w:rsid w:val="00933897"/>
    <w:rsid w:val="00933C6C"/>
    <w:rsid w:val="0093487A"/>
    <w:rsid w:val="00934BB9"/>
    <w:rsid w:val="00934C05"/>
    <w:rsid w:val="00934C4D"/>
    <w:rsid w:val="0093524C"/>
    <w:rsid w:val="0093540B"/>
    <w:rsid w:val="009360AE"/>
    <w:rsid w:val="00936317"/>
    <w:rsid w:val="00936A1D"/>
    <w:rsid w:val="00936FBE"/>
    <w:rsid w:val="00940C8C"/>
    <w:rsid w:val="009411B8"/>
    <w:rsid w:val="00941294"/>
    <w:rsid w:val="009414C7"/>
    <w:rsid w:val="00941696"/>
    <w:rsid w:val="009416A4"/>
    <w:rsid w:val="00941789"/>
    <w:rsid w:val="00941C8D"/>
    <w:rsid w:val="00942043"/>
    <w:rsid w:val="009420E5"/>
    <w:rsid w:val="00942112"/>
    <w:rsid w:val="0094265A"/>
    <w:rsid w:val="00942BA8"/>
    <w:rsid w:val="009434E8"/>
    <w:rsid w:val="00943846"/>
    <w:rsid w:val="009438A8"/>
    <w:rsid w:val="00943939"/>
    <w:rsid w:val="009439DB"/>
    <w:rsid w:val="00943A6E"/>
    <w:rsid w:val="00943EC3"/>
    <w:rsid w:val="00943F8B"/>
    <w:rsid w:val="00943FE2"/>
    <w:rsid w:val="009440E7"/>
    <w:rsid w:val="0094438C"/>
    <w:rsid w:val="00945FDC"/>
    <w:rsid w:val="00945FE2"/>
    <w:rsid w:val="009468C6"/>
    <w:rsid w:val="00946BEF"/>
    <w:rsid w:val="0094745C"/>
    <w:rsid w:val="00950042"/>
    <w:rsid w:val="00950338"/>
    <w:rsid w:val="0095043B"/>
    <w:rsid w:val="009514DF"/>
    <w:rsid w:val="00951595"/>
    <w:rsid w:val="009518C3"/>
    <w:rsid w:val="00951D40"/>
    <w:rsid w:val="0095224F"/>
    <w:rsid w:val="009522A9"/>
    <w:rsid w:val="0095234A"/>
    <w:rsid w:val="0095237B"/>
    <w:rsid w:val="009529D8"/>
    <w:rsid w:val="00952FB6"/>
    <w:rsid w:val="0095356D"/>
    <w:rsid w:val="0095372D"/>
    <w:rsid w:val="009537D5"/>
    <w:rsid w:val="0095396A"/>
    <w:rsid w:val="0095398D"/>
    <w:rsid w:val="0095438D"/>
    <w:rsid w:val="009544FB"/>
    <w:rsid w:val="009544FD"/>
    <w:rsid w:val="009553F6"/>
    <w:rsid w:val="0095570A"/>
    <w:rsid w:val="00955886"/>
    <w:rsid w:val="009559E0"/>
    <w:rsid w:val="00956319"/>
    <w:rsid w:val="00957209"/>
    <w:rsid w:val="00957320"/>
    <w:rsid w:val="00957817"/>
    <w:rsid w:val="00957CC4"/>
    <w:rsid w:val="0096025D"/>
    <w:rsid w:val="0096043E"/>
    <w:rsid w:val="00960FC2"/>
    <w:rsid w:val="00961523"/>
    <w:rsid w:val="00961715"/>
    <w:rsid w:val="0096176D"/>
    <w:rsid w:val="009624A1"/>
    <w:rsid w:val="00962666"/>
    <w:rsid w:val="009626DD"/>
    <w:rsid w:val="00962839"/>
    <w:rsid w:val="00963480"/>
    <w:rsid w:val="00963552"/>
    <w:rsid w:val="00963D79"/>
    <w:rsid w:val="009644B7"/>
    <w:rsid w:val="0096478C"/>
    <w:rsid w:val="0096480B"/>
    <w:rsid w:val="00964CA4"/>
    <w:rsid w:val="00964D52"/>
    <w:rsid w:val="009650C6"/>
    <w:rsid w:val="00965B37"/>
    <w:rsid w:val="00965C30"/>
    <w:rsid w:val="00965D88"/>
    <w:rsid w:val="00966161"/>
    <w:rsid w:val="00966310"/>
    <w:rsid w:val="00966525"/>
    <w:rsid w:val="0096692F"/>
    <w:rsid w:val="00966A9F"/>
    <w:rsid w:val="00967322"/>
    <w:rsid w:val="00967BD6"/>
    <w:rsid w:val="00970301"/>
    <w:rsid w:val="009708F1"/>
    <w:rsid w:val="00970AA3"/>
    <w:rsid w:val="00970ABE"/>
    <w:rsid w:val="00970B08"/>
    <w:rsid w:val="00970D17"/>
    <w:rsid w:val="00970DE5"/>
    <w:rsid w:val="00970FEB"/>
    <w:rsid w:val="009712CB"/>
    <w:rsid w:val="00971B3E"/>
    <w:rsid w:val="00971EA0"/>
    <w:rsid w:val="009722D4"/>
    <w:rsid w:val="009725BA"/>
    <w:rsid w:val="009725F3"/>
    <w:rsid w:val="00972CDA"/>
    <w:rsid w:val="00972DA8"/>
    <w:rsid w:val="00973480"/>
    <w:rsid w:val="0097376D"/>
    <w:rsid w:val="009739A2"/>
    <w:rsid w:val="009739D1"/>
    <w:rsid w:val="00973C4B"/>
    <w:rsid w:val="00973D82"/>
    <w:rsid w:val="00974B57"/>
    <w:rsid w:val="00974BBA"/>
    <w:rsid w:val="00975439"/>
    <w:rsid w:val="009759CF"/>
    <w:rsid w:val="00976389"/>
    <w:rsid w:val="0097703C"/>
    <w:rsid w:val="00977310"/>
    <w:rsid w:val="00977CC6"/>
    <w:rsid w:val="0098004F"/>
    <w:rsid w:val="00980AE1"/>
    <w:rsid w:val="00980D28"/>
    <w:rsid w:val="0098170A"/>
    <w:rsid w:val="009817EC"/>
    <w:rsid w:val="00981E4C"/>
    <w:rsid w:val="0098204A"/>
    <w:rsid w:val="00982058"/>
    <w:rsid w:val="00982484"/>
    <w:rsid w:val="0098250B"/>
    <w:rsid w:val="00982661"/>
    <w:rsid w:val="00982EB5"/>
    <w:rsid w:val="009830B6"/>
    <w:rsid w:val="00983202"/>
    <w:rsid w:val="00983240"/>
    <w:rsid w:val="0098361B"/>
    <w:rsid w:val="0098369E"/>
    <w:rsid w:val="009837ED"/>
    <w:rsid w:val="00983B2C"/>
    <w:rsid w:val="00983B95"/>
    <w:rsid w:val="00983E6E"/>
    <w:rsid w:val="00983E90"/>
    <w:rsid w:val="00983FEA"/>
    <w:rsid w:val="00985868"/>
    <w:rsid w:val="00986258"/>
    <w:rsid w:val="009862D5"/>
    <w:rsid w:val="00986849"/>
    <w:rsid w:val="00986F38"/>
    <w:rsid w:val="00987D30"/>
    <w:rsid w:val="00987F6C"/>
    <w:rsid w:val="009907AC"/>
    <w:rsid w:val="00990C22"/>
    <w:rsid w:val="00990C6C"/>
    <w:rsid w:val="0099105F"/>
    <w:rsid w:val="0099183C"/>
    <w:rsid w:val="0099188C"/>
    <w:rsid w:val="009921A8"/>
    <w:rsid w:val="00992551"/>
    <w:rsid w:val="0099368D"/>
    <w:rsid w:val="009937BB"/>
    <w:rsid w:val="009939F8"/>
    <w:rsid w:val="009942F3"/>
    <w:rsid w:val="00994683"/>
    <w:rsid w:val="00994CB8"/>
    <w:rsid w:val="00995254"/>
    <w:rsid w:val="00995349"/>
    <w:rsid w:val="00996314"/>
    <w:rsid w:val="00996A08"/>
    <w:rsid w:val="0099709A"/>
    <w:rsid w:val="00997495"/>
    <w:rsid w:val="0099758D"/>
    <w:rsid w:val="0099799E"/>
    <w:rsid w:val="00997E90"/>
    <w:rsid w:val="009A040B"/>
    <w:rsid w:val="009A06E8"/>
    <w:rsid w:val="009A1F78"/>
    <w:rsid w:val="009A2C20"/>
    <w:rsid w:val="009A2C50"/>
    <w:rsid w:val="009A3113"/>
    <w:rsid w:val="009A335A"/>
    <w:rsid w:val="009A36E8"/>
    <w:rsid w:val="009A377C"/>
    <w:rsid w:val="009A381C"/>
    <w:rsid w:val="009A3F0F"/>
    <w:rsid w:val="009A4700"/>
    <w:rsid w:val="009A4F66"/>
    <w:rsid w:val="009A4FA7"/>
    <w:rsid w:val="009A5176"/>
    <w:rsid w:val="009A527A"/>
    <w:rsid w:val="009A5438"/>
    <w:rsid w:val="009A5E60"/>
    <w:rsid w:val="009A5EFB"/>
    <w:rsid w:val="009A6723"/>
    <w:rsid w:val="009A6CE5"/>
    <w:rsid w:val="009B0228"/>
    <w:rsid w:val="009B033D"/>
    <w:rsid w:val="009B04AD"/>
    <w:rsid w:val="009B062E"/>
    <w:rsid w:val="009B0836"/>
    <w:rsid w:val="009B0927"/>
    <w:rsid w:val="009B111C"/>
    <w:rsid w:val="009B1CB3"/>
    <w:rsid w:val="009B1EDE"/>
    <w:rsid w:val="009B1FB7"/>
    <w:rsid w:val="009B204F"/>
    <w:rsid w:val="009B294E"/>
    <w:rsid w:val="009B2C18"/>
    <w:rsid w:val="009B33E8"/>
    <w:rsid w:val="009B3E47"/>
    <w:rsid w:val="009B4095"/>
    <w:rsid w:val="009B4E3E"/>
    <w:rsid w:val="009B53FE"/>
    <w:rsid w:val="009B543E"/>
    <w:rsid w:val="009B576C"/>
    <w:rsid w:val="009B58D6"/>
    <w:rsid w:val="009B5CD4"/>
    <w:rsid w:val="009B60C7"/>
    <w:rsid w:val="009B6B54"/>
    <w:rsid w:val="009B710E"/>
    <w:rsid w:val="009B7C85"/>
    <w:rsid w:val="009C0603"/>
    <w:rsid w:val="009C0880"/>
    <w:rsid w:val="009C0B06"/>
    <w:rsid w:val="009C100F"/>
    <w:rsid w:val="009C28B1"/>
    <w:rsid w:val="009C33DE"/>
    <w:rsid w:val="009C356B"/>
    <w:rsid w:val="009C3F0A"/>
    <w:rsid w:val="009C4228"/>
    <w:rsid w:val="009C4928"/>
    <w:rsid w:val="009C4BD6"/>
    <w:rsid w:val="009C4ECC"/>
    <w:rsid w:val="009C4EFB"/>
    <w:rsid w:val="009C57EB"/>
    <w:rsid w:val="009C5FC7"/>
    <w:rsid w:val="009C6200"/>
    <w:rsid w:val="009C68A4"/>
    <w:rsid w:val="009C6A46"/>
    <w:rsid w:val="009C6DBE"/>
    <w:rsid w:val="009C7058"/>
    <w:rsid w:val="009C72E4"/>
    <w:rsid w:val="009C7305"/>
    <w:rsid w:val="009C74CA"/>
    <w:rsid w:val="009C76EB"/>
    <w:rsid w:val="009C7CB3"/>
    <w:rsid w:val="009D0008"/>
    <w:rsid w:val="009D0075"/>
    <w:rsid w:val="009D029A"/>
    <w:rsid w:val="009D05B3"/>
    <w:rsid w:val="009D06B1"/>
    <w:rsid w:val="009D0978"/>
    <w:rsid w:val="009D0DE2"/>
    <w:rsid w:val="009D0E4D"/>
    <w:rsid w:val="009D1D24"/>
    <w:rsid w:val="009D2192"/>
    <w:rsid w:val="009D2584"/>
    <w:rsid w:val="009D2634"/>
    <w:rsid w:val="009D2C5A"/>
    <w:rsid w:val="009D330E"/>
    <w:rsid w:val="009D36D9"/>
    <w:rsid w:val="009D3E2C"/>
    <w:rsid w:val="009D462A"/>
    <w:rsid w:val="009D4B05"/>
    <w:rsid w:val="009D5A6B"/>
    <w:rsid w:val="009D608A"/>
    <w:rsid w:val="009D65BE"/>
    <w:rsid w:val="009D7BEF"/>
    <w:rsid w:val="009E0252"/>
    <w:rsid w:val="009E0360"/>
    <w:rsid w:val="009E04D6"/>
    <w:rsid w:val="009E0C0B"/>
    <w:rsid w:val="009E0DE9"/>
    <w:rsid w:val="009E1249"/>
    <w:rsid w:val="009E12E1"/>
    <w:rsid w:val="009E15F0"/>
    <w:rsid w:val="009E1680"/>
    <w:rsid w:val="009E168F"/>
    <w:rsid w:val="009E1864"/>
    <w:rsid w:val="009E25D9"/>
    <w:rsid w:val="009E297C"/>
    <w:rsid w:val="009E2D0E"/>
    <w:rsid w:val="009E2F48"/>
    <w:rsid w:val="009E2F97"/>
    <w:rsid w:val="009E3038"/>
    <w:rsid w:val="009E3153"/>
    <w:rsid w:val="009E3291"/>
    <w:rsid w:val="009E359F"/>
    <w:rsid w:val="009E35DE"/>
    <w:rsid w:val="009E366A"/>
    <w:rsid w:val="009E3CFE"/>
    <w:rsid w:val="009E3D4A"/>
    <w:rsid w:val="009E43A6"/>
    <w:rsid w:val="009E43BA"/>
    <w:rsid w:val="009E4439"/>
    <w:rsid w:val="009E468D"/>
    <w:rsid w:val="009E4C2C"/>
    <w:rsid w:val="009E507A"/>
    <w:rsid w:val="009E51F0"/>
    <w:rsid w:val="009E6045"/>
    <w:rsid w:val="009E60AB"/>
    <w:rsid w:val="009E66BA"/>
    <w:rsid w:val="009E6A86"/>
    <w:rsid w:val="009E6C7C"/>
    <w:rsid w:val="009E6CDB"/>
    <w:rsid w:val="009E7203"/>
    <w:rsid w:val="009E7234"/>
    <w:rsid w:val="009E7B98"/>
    <w:rsid w:val="009E7DAA"/>
    <w:rsid w:val="009E7DF0"/>
    <w:rsid w:val="009F006A"/>
    <w:rsid w:val="009F013C"/>
    <w:rsid w:val="009F16FE"/>
    <w:rsid w:val="009F1A8E"/>
    <w:rsid w:val="009F1AC4"/>
    <w:rsid w:val="009F1BF9"/>
    <w:rsid w:val="009F1F0C"/>
    <w:rsid w:val="009F1F6B"/>
    <w:rsid w:val="009F2002"/>
    <w:rsid w:val="009F323A"/>
    <w:rsid w:val="009F33FC"/>
    <w:rsid w:val="009F3FEB"/>
    <w:rsid w:val="009F4039"/>
    <w:rsid w:val="009F404B"/>
    <w:rsid w:val="009F49EC"/>
    <w:rsid w:val="009F4AF8"/>
    <w:rsid w:val="009F4C8D"/>
    <w:rsid w:val="009F500D"/>
    <w:rsid w:val="009F51B0"/>
    <w:rsid w:val="009F547C"/>
    <w:rsid w:val="009F5D10"/>
    <w:rsid w:val="009F620E"/>
    <w:rsid w:val="009F6C0D"/>
    <w:rsid w:val="009F7680"/>
    <w:rsid w:val="009F77AC"/>
    <w:rsid w:val="00A0060A"/>
    <w:rsid w:val="00A0064A"/>
    <w:rsid w:val="00A0080E"/>
    <w:rsid w:val="00A00B23"/>
    <w:rsid w:val="00A00D9E"/>
    <w:rsid w:val="00A00E55"/>
    <w:rsid w:val="00A01DB3"/>
    <w:rsid w:val="00A01E14"/>
    <w:rsid w:val="00A0220A"/>
    <w:rsid w:val="00A02345"/>
    <w:rsid w:val="00A02415"/>
    <w:rsid w:val="00A02EB3"/>
    <w:rsid w:val="00A037CB"/>
    <w:rsid w:val="00A03B2A"/>
    <w:rsid w:val="00A03E18"/>
    <w:rsid w:val="00A03F09"/>
    <w:rsid w:val="00A04364"/>
    <w:rsid w:val="00A04745"/>
    <w:rsid w:val="00A04919"/>
    <w:rsid w:val="00A04AA3"/>
    <w:rsid w:val="00A04EBA"/>
    <w:rsid w:val="00A04EDD"/>
    <w:rsid w:val="00A054E0"/>
    <w:rsid w:val="00A05F54"/>
    <w:rsid w:val="00A0600F"/>
    <w:rsid w:val="00A0602A"/>
    <w:rsid w:val="00A0653E"/>
    <w:rsid w:val="00A06FD2"/>
    <w:rsid w:val="00A07261"/>
    <w:rsid w:val="00A07610"/>
    <w:rsid w:val="00A07925"/>
    <w:rsid w:val="00A079D5"/>
    <w:rsid w:val="00A07AFD"/>
    <w:rsid w:val="00A10906"/>
    <w:rsid w:val="00A10B93"/>
    <w:rsid w:val="00A115BC"/>
    <w:rsid w:val="00A11938"/>
    <w:rsid w:val="00A120EA"/>
    <w:rsid w:val="00A12571"/>
    <w:rsid w:val="00A1268A"/>
    <w:rsid w:val="00A12E09"/>
    <w:rsid w:val="00A13713"/>
    <w:rsid w:val="00A13C79"/>
    <w:rsid w:val="00A153A0"/>
    <w:rsid w:val="00A15543"/>
    <w:rsid w:val="00A15B75"/>
    <w:rsid w:val="00A15EF7"/>
    <w:rsid w:val="00A16371"/>
    <w:rsid w:val="00A164AA"/>
    <w:rsid w:val="00A16CFD"/>
    <w:rsid w:val="00A16F98"/>
    <w:rsid w:val="00A17BAF"/>
    <w:rsid w:val="00A201BB"/>
    <w:rsid w:val="00A20962"/>
    <w:rsid w:val="00A20A50"/>
    <w:rsid w:val="00A21218"/>
    <w:rsid w:val="00A21DC1"/>
    <w:rsid w:val="00A21F58"/>
    <w:rsid w:val="00A2256E"/>
    <w:rsid w:val="00A227DD"/>
    <w:rsid w:val="00A22996"/>
    <w:rsid w:val="00A22C09"/>
    <w:rsid w:val="00A22F97"/>
    <w:rsid w:val="00A230BE"/>
    <w:rsid w:val="00A23139"/>
    <w:rsid w:val="00A2340B"/>
    <w:rsid w:val="00A23674"/>
    <w:rsid w:val="00A23855"/>
    <w:rsid w:val="00A23BF3"/>
    <w:rsid w:val="00A23EB5"/>
    <w:rsid w:val="00A2523A"/>
    <w:rsid w:val="00A25328"/>
    <w:rsid w:val="00A25F12"/>
    <w:rsid w:val="00A2606E"/>
    <w:rsid w:val="00A263D9"/>
    <w:rsid w:val="00A266FC"/>
    <w:rsid w:val="00A26D98"/>
    <w:rsid w:val="00A279C1"/>
    <w:rsid w:val="00A30219"/>
    <w:rsid w:val="00A304A6"/>
    <w:rsid w:val="00A30B17"/>
    <w:rsid w:val="00A311E3"/>
    <w:rsid w:val="00A311F7"/>
    <w:rsid w:val="00A3174B"/>
    <w:rsid w:val="00A31A55"/>
    <w:rsid w:val="00A31C3E"/>
    <w:rsid w:val="00A31FFF"/>
    <w:rsid w:val="00A325F2"/>
    <w:rsid w:val="00A32863"/>
    <w:rsid w:val="00A3292E"/>
    <w:rsid w:val="00A32AB0"/>
    <w:rsid w:val="00A32D17"/>
    <w:rsid w:val="00A33095"/>
    <w:rsid w:val="00A335FA"/>
    <w:rsid w:val="00A33645"/>
    <w:rsid w:val="00A34231"/>
    <w:rsid w:val="00A3481B"/>
    <w:rsid w:val="00A349B0"/>
    <w:rsid w:val="00A34B05"/>
    <w:rsid w:val="00A351F2"/>
    <w:rsid w:val="00A353DF"/>
    <w:rsid w:val="00A35C31"/>
    <w:rsid w:val="00A35C99"/>
    <w:rsid w:val="00A36389"/>
    <w:rsid w:val="00A3689D"/>
    <w:rsid w:val="00A36AAE"/>
    <w:rsid w:val="00A37274"/>
    <w:rsid w:val="00A373E3"/>
    <w:rsid w:val="00A37C5C"/>
    <w:rsid w:val="00A40779"/>
    <w:rsid w:val="00A4096F"/>
    <w:rsid w:val="00A40C45"/>
    <w:rsid w:val="00A40D1A"/>
    <w:rsid w:val="00A40DF1"/>
    <w:rsid w:val="00A40EA3"/>
    <w:rsid w:val="00A41833"/>
    <w:rsid w:val="00A4185B"/>
    <w:rsid w:val="00A41B7B"/>
    <w:rsid w:val="00A41C80"/>
    <w:rsid w:val="00A41D78"/>
    <w:rsid w:val="00A41E45"/>
    <w:rsid w:val="00A42268"/>
    <w:rsid w:val="00A42443"/>
    <w:rsid w:val="00A427FA"/>
    <w:rsid w:val="00A428A6"/>
    <w:rsid w:val="00A428EA"/>
    <w:rsid w:val="00A42C3B"/>
    <w:rsid w:val="00A42E48"/>
    <w:rsid w:val="00A430AC"/>
    <w:rsid w:val="00A436FE"/>
    <w:rsid w:val="00A43DD8"/>
    <w:rsid w:val="00A43EC2"/>
    <w:rsid w:val="00A43F4C"/>
    <w:rsid w:val="00A4404D"/>
    <w:rsid w:val="00A448ED"/>
    <w:rsid w:val="00A44905"/>
    <w:rsid w:val="00A44A9F"/>
    <w:rsid w:val="00A44D7F"/>
    <w:rsid w:val="00A44F32"/>
    <w:rsid w:val="00A451E8"/>
    <w:rsid w:val="00A45386"/>
    <w:rsid w:val="00A45A82"/>
    <w:rsid w:val="00A45D7B"/>
    <w:rsid w:val="00A45DD8"/>
    <w:rsid w:val="00A46091"/>
    <w:rsid w:val="00A46C00"/>
    <w:rsid w:val="00A46DDE"/>
    <w:rsid w:val="00A479C2"/>
    <w:rsid w:val="00A47F8B"/>
    <w:rsid w:val="00A5029C"/>
    <w:rsid w:val="00A50642"/>
    <w:rsid w:val="00A51723"/>
    <w:rsid w:val="00A518BF"/>
    <w:rsid w:val="00A52141"/>
    <w:rsid w:val="00A5295B"/>
    <w:rsid w:val="00A52D83"/>
    <w:rsid w:val="00A52FB0"/>
    <w:rsid w:val="00A52FEF"/>
    <w:rsid w:val="00A531FC"/>
    <w:rsid w:val="00A542C0"/>
    <w:rsid w:val="00A5450C"/>
    <w:rsid w:val="00A54AD8"/>
    <w:rsid w:val="00A54ED9"/>
    <w:rsid w:val="00A55119"/>
    <w:rsid w:val="00A551A7"/>
    <w:rsid w:val="00A55316"/>
    <w:rsid w:val="00A55637"/>
    <w:rsid w:val="00A55976"/>
    <w:rsid w:val="00A5651B"/>
    <w:rsid w:val="00A5654C"/>
    <w:rsid w:val="00A5663D"/>
    <w:rsid w:val="00A567E5"/>
    <w:rsid w:val="00A56B5E"/>
    <w:rsid w:val="00A56B82"/>
    <w:rsid w:val="00A570E9"/>
    <w:rsid w:val="00A5711B"/>
    <w:rsid w:val="00A571DE"/>
    <w:rsid w:val="00A572EA"/>
    <w:rsid w:val="00A5781C"/>
    <w:rsid w:val="00A57B4B"/>
    <w:rsid w:val="00A57E0A"/>
    <w:rsid w:val="00A6023C"/>
    <w:rsid w:val="00A60890"/>
    <w:rsid w:val="00A609E9"/>
    <w:rsid w:val="00A60EA8"/>
    <w:rsid w:val="00A6157B"/>
    <w:rsid w:val="00A615F6"/>
    <w:rsid w:val="00A618FE"/>
    <w:rsid w:val="00A61D7F"/>
    <w:rsid w:val="00A62418"/>
    <w:rsid w:val="00A631B0"/>
    <w:rsid w:val="00A63643"/>
    <w:rsid w:val="00A636CA"/>
    <w:rsid w:val="00A6376D"/>
    <w:rsid w:val="00A6490A"/>
    <w:rsid w:val="00A64AFC"/>
    <w:rsid w:val="00A650C7"/>
    <w:rsid w:val="00A6526A"/>
    <w:rsid w:val="00A6641F"/>
    <w:rsid w:val="00A66939"/>
    <w:rsid w:val="00A66FC0"/>
    <w:rsid w:val="00A67769"/>
    <w:rsid w:val="00A67A63"/>
    <w:rsid w:val="00A67DE0"/>
    <w:rsid w:val="00A67E17"/>
    <w:rsid w:val="00A67FF6"/>
    <w:rsid w:val="00A70DC3"/>
    <w:rsid w:val="00A70F1F"/>
    <w:rsid w:val="00A715FD"/>
    <w:rsid w:val="00A71B28"/>
    <w:rsid w:val="00A7295E"/>
    <w:rsid w:val="00A72C81"/>
    <w:rsid w:val="00A73480"/>
    <w:rsid w:val="00A735C8"/>
    <w:rsid w:val="00A7397D"/>
    <w:rsid w:val="00A74D82"/>
    <w:rsid w:val="00A756D8"/>
    <w:rsid w:val="00A759BF"/>
    <w:rsid w:val="00A75D36"/>
    <w:rsid w:val="00A76066"/>
    <w:rsid w:val="00A76B94"/>
    <w:rsid w:val="00A76DD0"/>
    <w:rsid w:val="00A76FD9"/>
    <w:rsid w:val="00A778FF"/>
    <w:rsid w:val="00A77DE7"/>
    <w:rsid w:val="00A77F4C"/>
    <w:rsid w:val="00A80347"/>
    <w:rsid w:val="00A8070F"/>
    <w:rsid w:val="00A8116E"/>
    <w:rsid w:val="00A81451"/>
    <w:rsid w:val="00A817FA"/>
    <w:rsid w:val="00A81889"/>
    <w:rsid w:val="00A818EF"/>
    <w:rsid w:val="00A820B8"/>
    <w:rsid w:val="00A823B2"/>
    <w:rsid w:val="00A82628"/>
    <w:rsid w:val="00A826FD"/>
    <w:rsid w:val="00A82B4B"/>
    <w:rsid w:val="00A82EE2"/>
    <w:rsid w:val="00A82FFA"/>
    <w:rsid w:val="00A830DC"/>
    <w:rsid w:val="00A833F2"/>
    <w:rsid w:val="00A835DE"/>
    <w:rsid w:val="00A837A4"/>
    <w:rsid w:val="00A83BF7"/>
    <w:rsid w:val="00A83FDF"/>
    <w:rsid w:val="00A84150"/>
    <w:rsid w:val="00A8428B"/>
    <w:rsid w:val="00A846FB"/>
    <w:rsid w:val="00A8515F"/>
    <w:rsid w:val="00A852CF"/>
    <w:rsid w:val="00A854B8"/>
    <w:rsid w:val="00A857C7"/>
    <w:rsid w:val="00A857D1"/>
    <w:rsid w:val="00A85CF9"/>
    <w:rsid w:val="00A86F33"/>
    <w:rsid w:val="00A86FA6"/>
    <w:rsid w:val="00A906A1"/>
    <w:rsid w:val="00A90BE1"/>
    <w:rsid w:val="00A90D44"/>
    <w:rsid w:val="00A914BB"/>
    <w:rsid w:val="00A915F0"/>
    <w:rsid w:val="00A91ECD"/>
    <w:rsid w:val="00A920C5"/>
    <w:rsid w:val="00A924B2"/>
    <w:rsid w:val="00A92745"/>
    <w:rsid w:val="00A92962"/>
    <w:rsid w:val="00A92A9B"/>
    <w:rsid w:val="00A92D96"/>
    <w:rsid w:val="00A93AE0"/>
    <w:rsid w:val="00A93C13"/>
    <w:rsid w:val="00A93F90"/>
    <w:rsid w:val="00A94355"/>
    <w:rsid w:val="00A945D5"/>
    <w:rsid w:val="00A94665"/>
    <w:rsid w:val="00A949F4"/>
    <w:rsid w:val="00A94D87"/>
    <w:rsid w:val="00A951EE"/>
    <w:rsid w:val="00A959FE"/>
    <w:rsid w:val="00A95AF0"/>
    <w:rsid w:val="00A9659F"/>
    <w:rsid w:val="00A96712"/>
    <w:rsid w:val="00A967BD"/>
    <w:rsid w:val="00A96DA5"/>
    <w:rsid w:val="00A9737C"/>
    <w:rsid w:val="00A973EF"/>
    <w:rsid w:val="00A97452"/>
    <w:rsid w:val="00A974C9"/>
    <w:rsid w:val="00A974EE"/>
    <w:rsid w:val="00A97689"/>
    <w:rsid w:val="00A97929"/>
    <w:rsid w:val="00A97ADA"/>
    <w:rsid w:val="00AA047B"/>
    <w:rsid w:val="00AA04AD"/>
    <w:rsid w:val="00AA0E45"/>
    <w:rsid w:val="00AA14C0"/>
    <w:rsid w:val="00AA175A"/>
    <w:rsid w:val="00AA1932"/>
    <w:rsid w:val="00AA1F5D"/>
    <w:rsid w:val="00AA223A"/>
    <w:rsid w:val="00AA2516"/>
    <w:rsid w:val="00AA26C8"/>
    <w:rsid w:val="00AA2E8C"/>
    <w:rsid w:val="00AA2F89"/>
    <w:rsid w:val="00AA4755"/>
    <w:rsid w:val="00AA4C24"/>
    <w:rsid w:val="00AA50E6"/>
    <w:rsid w:val="00AA58B6"/>
    <w:rsid w:val="00AA5D2C"/>
    <w:rsid w:val="00AA5F09"/>
    <w:rsid w:val="00AA69A0"/>
    <w:rsid w:val="00AA6FC3"/>
    <w:rsid w:val="00AA720B"/>
    <w:rsid w:val="00AA7468"/>
    <w:rsid w:val="00AA7FBF"/>
    <w:rsid w:val="00AB0224"/>
    <w:rsid w:val="00AB1183"/>
    <w:rsid w:val="00AB135C"/>
    <w:rsid w:val="00AB14C4"/>
    <w:rsid w:val="00AB22B6"/>
    <w:rsid w:val="00AB2567"/>
    <w:rsid w:val="00AB2805"/>
    <w:rsid w:val="00AB2FBA"/>
    <w:rsid w:val="00AB433D"/>
    <w:rsid w:val="00AB47FC"/>
    <w:rsid w:val="00AB491C"/>
    <w:rsid w:val="00AB4FC0"/>
    <w:rsid w:val="00AB513F"/>
    <w:rsid w:val="00AB567D"/>
    <w:rsid w:val="00AB58A2"/>
    <w:rsid w:val="00AB58D9"/>
    <w:rsid w:val="00AB5999"/>
    <w:rsid w:val="00AB5AF7"/>
    <w:rsid w:val="00AB60EC"/>
    <w:rsid w:val="00AB6314"/>
    <w:rsid w:val="00AB68B3"/>
    <w:rsid w:val="00AB750D"/>
    <w:rsid w:val="00AB799C"/>
    <w:rsid w:val="00AB7AE9"/>
    <w:rsid w:val="00AB7D30"/>
    <w:rsid w:val="00AB7D5E"/>
    <w:rsid w:val="00AC03C4"/>
    <w:rsid w:val="00AC0483"/>
    <w:rsid w:val="00AC0755"/>
    <w:rsid w:val="00AC09C9"/>
    <w:rsid w:val="00AC0A3B"/>
    <w:rsid w:val="00AC290C"/>
    <w:rsid w:val="00AC293E"/>
    <w:rsid w:val="00AC2B59"/>
    <w:rsid w:val="00AC2E07"/>
    <w:rsid w:val="00AC2F94"/>
    <w:rsid w:val="00AC30F5"/>
    <w:rsid w:val="00AC3175"/>
    <w:rsid w:val="00AC3622"/>
    <w:rsid w:val="00AC3CA1"/>
    <w:rsid w:val="00AC3D26"/>
    <w:rsid w:val="00AC417E"/>
    <w:rsid w:val="00AC42CB"/>
    <w:rsid w:val="00AC44F9"/>
    <w:rsid w:val="00AC4C7D"/>
    <w:rsid w:val="00AC4DF2"/>
    <w:rsid w:val="00AC5612"/>
    <w:rsid w:val="00AC6139"/>
    <w:rsid w:val="00AC66E1"/>
    <w:rsid w:val="00AC6DCC"/>
    <w:rsid w:val="00AC6DDA"/>
    <w:rsid w:val="00AC7055"/>
    <w:rsid w:val="00AC7145"/>
    <w:rsid w:val="00AC73A7"/>
    <w:rsid w:val="00AC7D0B"/>
    <w:rsid w:val="00AC7D3E"/>
    <w:rsid w:val="00AC7D44"/>
    <w:rsid w:val="00AD0555"/>
    <w:rsid w:val="00AD0EA3"/>
    <w:rsid w:val="00AD1811"/>
    <w:rsid w:val="00AD1A04"/>
    <w:rsid w:val="00AD1AE7"/>
    <w:rsid w:val="00AD1B16"/>
    <w:rsid w:val="00AD1CF8"/>
    <w:rsid w:val="00AD1E0F"/>
    <w:rsid w:val="00AD2F19"/>
    <w:rsid w:val="00AD3249"/>
    <w:rsid w:val="00AD3351"/>
    <w:rsid w:val="00AD3928"/>
    <w:rsid w:val="00AD3BBD"/>
    <w:rsid w:val="00AD477E"/>
    <w:rsid w:val="00AD4DEF"/>
    <w:rsid w:val="00AD5071"/>
    <w:rsid w:val="00AD59D8"/>
    <w:rsid w:val="00AD5FD9"/>
    <w:rsid w:val="00AD606A"/>
    <w:rsid w:val="00AD60F4"/>
    <w:rsid w:val="00AD613A"/>
    <w:rsid w:val="00AD68A9"/>
    <w:rsid w:val="00AD6D4E"/>
    <w:rsid w:val="00AD7212"/>
    <w:rsid w:val="00AD7388"/>
    <w:rsid w:val="00AD771F"/>
    <w:rsid w:val="00AD7838"/>
    <w:rsid w:val="00AD788A"/>
    <w:rsid w:val="00AD7AAB"/>
    <w:rsid w:val="00AE0A48"/>
    <w:rsid w:val="00AE1240"/>
    <w:rsid w:val="00AE14D5"/>
    <w:rsid w:val="00AE18AB"/>
    <w:rsid w:val="00AE226E"/>
    <w:rsid w:val="00AE2B68"/>
    <w:rsid w:val="00AE2FF3"/>
    <w:rsid w:val="00AE3842"/>
    <w:rsid w:val="00AE4024"/>
    <w:rsid w:val="00AE438B"/>
    <w:rsid w:val="00AE4998"/>
    <w:rsid w:val="00AE4B7E"/>
    <w:rsid w:val="00AE4BBD"/>
    <w:rsid w:val="00AE4D73"/>
    <w:rsid w:val="00AE4EFD"/>
    <w:rsid w:val="00AE52AE"/>
    <w:rsid w:val="00AE5970"/>
    <w:rsid w:val="00AE5BED"/>
    <w:rsid w:val="00AE616B"/>
    <w:rsid w:val="00AE6594"/>
    <w:rsid w:val="00AE67B3"/>
    <w:rsid w:val="00AE70BD"/>
    <w:rsid w:val="00AE73FF"/>
    <w:rsid w:val="00AE7A58"/>
    <w:rsid w:val="00AE7B8F"/>
    <w:rsid w:val="00AF0205"/>
    <w:rsid w:val="00AF0480"/>
    <w:rsid w:val="00AF085E"/>
    <w:rsid w:val="00AF0903"/>
    <w:rsid w:val="00AF09A7"/>
    <w:rsid w:val="00AF0BA7"/>
    <w:rsid w:val="00AF0C7A"/>
    <w:rsid w:val="00AF12C5"/>
    <w:rsid w:val="00AF12DB"/>
    <w:rsid w:val="00AF185E"/>
    <w:rsid w:val="00AF1C5A"/>
    <w:rsid w:val="00AF21FD"/>
    <w:rsid w:val="00AF27FB"/>
    <w:rsid w:val="00AF28DA"/>
    <w:rsid w:val="00AF2AD6"/>
    <w:rsid w:val="00AF2C3F"/>
    <w:rsid w:val="00AF2E6F"/>
    <w:rsid w:val="00AF2F2C"/>
    <w:rsid w:val="00AF313D"/>
    <w:rsid w:val="00AF3288"/>
    <w:rsid w:val="00AF32EE"/>
    <w:rsid w:val="00AF34D4"/>
    <w:rsid w:val="00AF358C"/>
    <w:rsid w:val="00AF362C"/>
    <w:rsid w:val="00AF3658"/>
    <w:rsid w:val="00AF3862"/>
    <w:rsid w:val="00AF3FE0"/>
    <w:rsid w:val="00AF428C"/>
    <w:rsid w:val="00AF4CBD"/>
    <w:rsid w:val="00AF4D09"/>
    <w:rsid w:val="00AF4FB7"/>
    <w:rsid w:val="00AF5253"/>
    <w:rsid w:val="00AF5B5E"/>
    <w:rsid w:val="00AF60F9"/>
    <w:rsid w:val="00AF62B6"/>
    <w:rsid w:val="00AF7CF4"/>
    <w:rsid w:val="00AF7F17"/>
    <w:rsid w:val="00B0006D"/>
    <w:rsid w:val="00B003BB"/>
    <w:rsid w:val="00B00BB8"/>
    <w:rsid w:val="00B00D60"/>
    <w:rsid w:val="00B00FBE"/>
    <w:rsid w:val="00B019EC"/>
    <w:rsid w:val="00B020FD"/>
    <w:rsid w:val="00B02B3E"/>
    <w:rsid w:val="00B02B89"/>
    <w:rsid w:val="00B02E2E"/>
    <w:rsid w:val="00B0337D"/>
    <w:rsid w:val="00B03828"/>
    <w:rsid w:val="00B042BE"/>
    <w:rsid w:val="00B04688"/>
    <w:rsid w:val="00B04B87"/>
    <w:rsid w:val="00B04E06"/>
    <w:rsid w:val="00B0534C"/>
    <w:rsid w:val="00B056B3"/>
    <w:rsid w:val="00B05C17"/>
    <w:rsid w:val="00B060AC"/>
    <w:rsid w:val="00B06AD8"/>
    <w:rsid w:val="00B06B46"/>
    <w:rsid w:val="00B06D0F"/>
    <w:rsid w:val="00B06E0C"/>
    <w:rsid w:val="00B075EB"/>
    <w:rsid w:val="00B07A52"/>
    <w:rsid w:val="00B07CD3"/>
    <w:rsid w:val="00B10422"/>
    <w:rsid w:val="00B1070D"/>
    <w:rsid w:val="00B10760"/>
    <w:rsid w:val="00B10849"/>
    <w:rsid w:val="00B108E1"/>
    <w:rsid w:val="00B10971"/>
    <w:rsid w:val="00B10F58"/>
    <w:rsid w:val="00B1139E"/>
    <w:rsid w:val="00B11527"/>
    <w:rsid w:val="00B11E9A"/>
    <w:rsid w:val="00B123B7"/>
    <w:rsid w:val="00B1267D"/>
    <w:rsid w:val="00B1273B"/>
    <w:rsid w:val="00B130CD"/>
    <w:rsid w:val="00B13198"/>
    <w:rsid w:val="00B13331"/>
    <w:rsid w:val="00B13B9D"/>
    <w:rsid w:val="00B13CBD"/>
    <w:rsid w:val="00B13D34"/>
    <w:rsid w:val="00B13DDA"/>
    <w:rsid w:val="00B13F26"/>
    <w:rsid w:val="00B14228"/>
    <w:rsid w:val="00B146C3"/>
    <w:rsid w:val="00B14CC7"/>
    <w:rsid w:val="00B15498"/>
    <w:rsid w:val="00B1575B"/>
    <w:rsid w:val="00B15CBF"/>
    <w:rsid w:val="00B15EF1"/>
    <w:rsid w:val="00B163B8"/>
    <w:rsid w:val="00B16C28"/>
    <w:rsid w:val="00B1716A"/>
    <w:rsid w:val="00B17277"/>
    <w:rsid w:val="00B179D5"/>
    <w:rsid w:val="00B17C81"/>
    <w:rsid w:val="00B20398"/>
    <w:rsid w:val="00B203F5"/>
    <w:rsid w:val="00B209CC"/>
    <w:rsid w:val="00B2110D"/>
    <w:rsid w:val="00B212A3"/>
    <w:rsid w:val="00B213C1"/>
    <w:rsid w:val="00B216C7"/>
    <w:rsid w:val="00B22628"/>
    <w:rsid w:val="00B229E8"/>
    <w:rsid w:val="00B238F7"/>
    <w:rsid w:val="00B2391A"/>
    <w:rsid w:val="00B23BF2"/>
    <w:rsid w:val="00B23D8E"/>
    <w:rsid w:val="00B245A7"/>
    <w:rsid w:val="00B24986"/>
    <w:rsid w:val="00B24D8B"/>
    <w:rsid w:val="00B25892"/>
    <w:rsid w:val="00B25F25"/>
    <w:rsid w:val="00B2609A"/>
    <w:rsid w:val="00B261E7"/>
    <w:rsid w:val="00B266AA"/>
    <w:rsid w:val="00B267E2"/>
    <w:rsid w:val="00B26BC9"/>
    <w:rsid w:val="00B26C0C"/>
    <w:rsid w:val="00B27C7B"/>
    <w:rsid w:val="00B3027B"/>
    <w:rsid w:val="00B30395"/>
    <w:rsid w:val="00B3098C"/>
    <w:rsid w:val="00B309D9"/>
    <w:rsid w:val="00B30B87"/>
    <w:rsid w:val="00B31300"/>
    <w:rsid w:val="00B31464"/>
    <w:rsid w:val="00B31BBB"/>
    <w:rsid w:val="00B31CFC"/>
    <w:rsid w:val="00B32031"/>
    <w:rsid w:val="00B3212D"/>
    <w:rsid w:val="00B328EC"/>
    <w:rsid w:val="00B33028"/>
    <w:rsid w:val="00B33135"/>
    <w:rsid w:val="00B3322A"/>
    <w:rsid w:val="00B33570"/>
    <w:rsid w:val="00B336C7"/>
    <w:rsid w:val="00B33819"/>
    <w:rsid w:val="00B338C5"/>
    <w:rsid w:val="00B33A33"/>
    <w:rsid w:val="00B33E0C"/>
    <w:rsid w:val="00B340CE"/>
    <w:rsid w:val="00B34469"/>
    <w:rsid w:val="00B34828"/>
    <w:rsid w:val="00B34A1E"/>
    <w:rsid w:val="00B34D2B"/>
    <w:rsid w:val="00B35046"/>
    <w:rsid w:val="00B355FE"/>
    <w:rsid w:val="00B35A17"/>
    <w:rsid w:val="00B35BEE"/>
    <w:rsid w:val="00B35D99"/>
    <w:rsid w:val="00B36108"/>
    <w:rsid w:val="00B36604"/>
    <w:rsid w:val="00B36628"/>
    <w:rsid w:val="00B36884"/>
    <w:rsid w:val="00B36913"/>
    <w:rsid w:val="00B36D29"/>
    <w:rsid w:val="00B3777F"/>
    <w:rsid w:val="00B377C3"/>
    <w:rsid w:val="00B37C47"/>
    <w:rsid w:val="00B40428"/>
    <w:rsid w:val="00B40537"/>
    <w:rsid w:val="00B40612"/>
    <w:rsid w:val="00B40677"/>
    <w:rsid w:val="00B4075C"/>
    <w:rsid w:val="00B41E39"/>
    <w:rsid w:val="00B4269B"/>
    <w:rsid w:val="00B426F5"/>
    <w:rsid w:val="00B429F4"/>
    <w:rsid w:val="00B42AC9"/>
    <w:rsid w:val="00B42C90"/>
    <w:rsid w:val="00B43916"/>
    <w:rsid w:val="00B43ADD"/>
    <w:rsid w:val="00B43C76"/>
    <w:rsid w:val="00B43E46"/>
    <w:rsid w:val="00B4428F"/>
    <w:rsid w:val="00B44CCC"/>
    <w:rsid w:val="00B45467"/>
    <w:rsid w:val="00B45A0D"/>
    <w:rsid w:val="00B46636"/>
    <w:rsid w:val="00B46C7C"/>
    <w:rsid w:val="00B46E6D"/>
    <w:rsid w:val="00B472EE"/>
    <w:rsid w:val="00B4740A"/>
    <w:rsid w:val="00B47D2B"/>
    <w:rsid w:val="00B50015"/>
    <w:rsid w:val="00B50C64"/>
    <w:rsid w:val="00B50CEF"/>
    <w:rsid w:val="00B50D0E"/>
    <w:rsid w:val="00B50E99"/>
    <w:rsid w:val="00B50EEA"/>
    <w:rsid w:val="00B51465"/>
    <w:rsid w:val="00B51C77"/>
    <w:rsid w:val="00B51DEF"/>
    <w:rsid w:val="00B51F2F"/>
    <w:rsid w:val="00B521F3"/>
    <w:rsid w:val="00B5248F"/>
    <w:rsid w:val="00B528AF"/>
    <w:rsid w:val="00B528EF"/>
    <w:rsid w:val="00B54AA2"/>
    <w:rsid w:val="00B54C42"/>
    <w:rsid w:val="00B55116"/>
    <w:rsid w:val="00B555BD"/>
    <w:rsid w:val="00B55803"/>
    <w:rsid w:val="00B5592A"/>
    <w:rsid w:val="00B5649C"/>
    <w:rsid w:val="00B56E5F"/>
    <w:rsid w:val="00B57286"/>
    <w:rsid w:val="00B57566"/>
    <w:rsid w:val="00B57D48"/>
    <w:rsid w:val="00B57EAA"/>
    <w:rsid w:val="00B57F16"/>
    <w:rsid w:val="00B57FE2"/>
    <w:rsid w:val="00B57FF8"/>
    <w:rsid w:val="00B60232"/>
    <w:rsid w:val="00B60824"/>
    <w:rsid w:val="00B6086B"/>
    <w:rsid w:val="00B60FCF"/>
    <w:rsid w:val="00B617BC"/>
    <w:rsid w:val="00B61A19"/>
    <w:rsid w:val="00B61DF1"/>
    <w:rsid w:val="00B621F0"/>
    <w:rsid w:val="00B629B1"/>
    <w:rsid w:val="00B62C6E"/>
    <w:rsid w:val="00B62F35"/>
    <w:rsid w:val="00B641E8"/>
    <w:rsid w:val="00B64250"/>
    <w:rsid w:val="00B64300"/>
    <w:rsid w:val="00B64447"/>
    <w:rsid w:val="00B646D6"/>
    <w:rsid w:val="00B64904"/>
    <w:rsid w:val="00B64F84"/>
    <w:rsid w:val="00B6577A"/>
    <w:rsid w:val="00B65CAC"/>
    <w:rsid w:val="00B663F4"/>
    <w:rsid w:val="00B668EB"/>
    <w:rsid w:val="00B66BBA"/>
    <w:rsid w:val="00B6707D"/>
    <w:rsid w:val="00B6713A"/>
    <w:rsid w:val="00B677B0"/>
    <w:rsid w:val="00B67AB4"/>
    <w:rsid w:val="00B67AEE"/>
    <w:rsid w:val="00B67BF3"/>
    <w:rsid w:val="00B67D18"/>
    <w:rsid w:val="00B67D1B"/>
    <w:rsid w:val="00B7022C"/>
    <w:rsid w:val="00B704C8"/>
    <w:rsid w:val="00B70965"/>
    <w:rsid w:val="00B71C60"/>
    <w:rsid w:val="00B71E3D"/>
    <w:rsid w:val="00B71EB4"/>
    <w:rsid w:val="00B720F0"/>
    <w:rsid w:val="00B72484"/>
    <w:rsid w:val="00B72590"/>
    <w:rsid w:val="00B725FE"/>
    <w:rsid w:val="00B72BD5"/>
    <w:rsid w:val="00B72D81"/>
    <w:rsid w:val="00B72E1F"/>
    <w:rsid w:val="00B72ED5"/>
    <w:rsid w:val="00B73443"/>
    <w:rsid w:val="00B73ACB"/>
    <w:rsid w:val="00B74640"/>
    <w:rsid w:val="00B74700"/>
    <w:rsid w:val="00B74C69"/>
    <w:rsid w:val="00B74DE4"/>
    <w:rsid w:val="00B75A42"/>
    <w:rsid w:val="00B75A64"/>
    <w:rsid w:val="00B75B2E"/>
    <w:rsid w:val="00B75C91"/>
    <w:rsid w:val="00B75CAA"/>
    <w:rsid w:val="00B761F9"/>
    <w:rsid w:val="00B7645B"/>
    <w:rsid w:val="00B767DE"/>
    <w:rsid w:val="00B76A9F"/>
    <w:rsid w:val="00B77449"/>
    <w:rsid w:val="00B77AEC"/>
    <w:rsid w:val="00B77E80"/>
    <w:rsid w:val="00B80098"/>
    <w:rsid w:val="00B8061B"/>
    <w:rsid w:val="00B807C4"/>
    <w:rsid w:val="00B80918"/>
    <w:rsid w:val="00B80A06"/>
    <w:rsid w:val="00B816F7"/>
    <w:rsid w:val="00B81719"/>
    <w:rsid w:val="00B81968"/>
    <w:rsid w:val="00B81E24"/>
    <w:rsid w:val="00B8207B"/>
    <w:rsid w:val="00B822C2"/>
    <w:rsid w:val="00B825CC"/>
    <w:rsid w:val="00B8281F"/>
    <w:rsid w:val="00B82DFA"/>
    <w:rsid w:val="00B83DF4"/>
    <w:rsid w:val="00B8412B"/>
    <w:rsid w:val="00B8412C"/>
    <w:rsid w:val="00B842AC"/>
    <w:rsid w:val="00B84307"/>
    <w:rsid w:val="00B85254"/>
    <w:rsid w:val="00B85384"/>
    <w:rsid w:val="00B8542D"/>
    <w:rsid w:val="00B8557B"/>
    <w:rsid w:val="00B85619"/>
    <w:rsid w:val="00B858BF"/>
    <w:rsid w:val="00B867B4"/>
    <w:rsid w:val="00B86AF4"/>
    <w:rsid w:val="00B86BE1"/>
    <w:rsid w:val="00B86CFA"/>
    <w:rsid w:val="00B877E5"/>
    <w:rsid w:val="00B907EB"/>
    <w:rsid w:val="00B90905"/>
    <w:rsid w:val="00B91AEF"/>
    <w:rsid w:val="00B91C2E"/>
    <w:rsid w:val="00B91D6E"/>
    <w:rsid w:val="00B91E93"/>
    <w:rsid w:val="00B92074"/>
    <w:rsid w:val="00B920CB"/>
    <w:rsid w:val="00B92501"/>
    <w:rsid w:val="00B92724"/>
    <w:rsid w:val="00B927DD"/>
    <w:rsid w:val="00B92BE4"/>
    <w:rsid w:val="00B9316C"/>
    <w:rsid w:val="00B93966"/>
    <w:rsid w:val="00B9416A"/>
    <w:rsid w:val="00B9423C"/>
    <w:rsid w:val="00B942A8"/>
    <w:rsid w:val="00B94771"/>
    <w:rsid w:val="00B9539E"/>
    <w:rsid w:val="00B953C5"/>
    <w:rsid w:val="00B95700"/>
    <w:rsid w:val="00B9577B"/>
    <w:rsid w:val="00B95A7A"/>
    <w:rsid w:val="00B95D0A"/>
    <w:rsid w:val="00B96723"/>
    <w:rsid w:val="00B967D5"/>
    <w:rsid w:val="00B96BB7"/>
    <w:rsid w:val="00B96D6E"/>
    <w:rsid w:val="00B971DC"/>
    <w:rsid w:val="00B972B2"/>
    <w:rsid w:val="00B97E49"/>
    <w:rsid w:val="00B97FC1"/>
    <w:rsid w:val="00BA04FB"/>
    <w:rsid w:val="00BA06F7"/>
    <w:rsid w:val="00BA0C65"/>
    <w:rsid w:val="00BA0D1B"/>
    <w:rsid w:val="00BA0DCB"/>
    <w:rsid w:val="00BA120A"/>
    <w:rsid w:val="00BA18FB"/>
    <w:rsid w:val="00BA19C1"/>
    <w:rsid w:val="00BA1CDE"/>
    <w:rsid w:val="00BA1D75"/>
    <w:rsid w:val="00BA2246"/>
    <w:rsid w:val="00BA25EA"/>
    <w:rsid w:val="00BA289A"/>
    <w:rsid w:val="00BA2B1C"/>
    <w:rsid w:val="00BA31F0"/>
    <w:rsid w:val="00BA3375"/>
    <w:rsid w:val="00BA387D"/>
    <w:rsid w:val="00BA41F8"/>
    <w:rsid w:val="00BA4597"/>
    <w:rsid w:val="00BA471E"/>
    <w:rsid w:val="00BA4A9B"/>
    <w:rsid w:val="00BA4EB3"/>
    <w:rsid w:val="00BA4EC9"/>
    <w:rsid w:val="00BA52F3"/>
    <w:rsid w:val="00BA598F"/>
    <w:rsid w:val="00BA59CD"/>
    <w:rsid w:val="00BA5E40"/>
    <w:rsid w:val="00BA6169"/>
    <w:rsid w:val="00BA623D"/>
    <w:rsid w:val="00BA6607"/>
    <w:rsid w:val="00BA6621"/>
    <w:rsid w:val="00BA6A47"/>
    <w:rsid w:val="00BA729B"/>
    <w:rsid w:val="00BA77AA"/>
    <w:rsid w:val="00BA7AB2"/>
    <w:rsid w:val="00BA7EA9"/>
    <w:rsid w:val="00BB02FF"/>
    <w:rsid w:val="00BB06B0"/>
    <w:rsid w:val="00BB06EC"/>
    <w:rsid w:val="00BB15E6"/>
    <w:rsid w:val="00BB16C5"/>
    <w:rsid w:val="00BB1C57"/>
    <w:rsid w:val="00BB27D3"/>
    <w:rsid w:val="00BB2827"/>
    <w:rsid w:val="00BB290C"/>
    <w:rsid w:val="00BB33B7"/>
    <w:rsid w:val="00BB4283"/>
    <w:rsid w:val="00BB4A59"/>
    <w:rsid w:val="00BB4F0F"/>
    <w:rsid w:val="00BB5464"/>
    <w:rsid w:val="00BB5A7E"/>
    <w:rsid w:val="00BB5B57"/>
    <w:rsid w:val="00BB6489"/>
    <w:rsid w:val="00BB6E53"/>
    <w:rsid w:val="00BB6F13"/>
    <w:rsid w:val="00BB78D6"/>
    <w:rsid w:val="00BB7C78"/>
    <w:rsid w:val="00BC037B"/>
    <w:rsid w:val="00BC03FF"/>
    <w:rsid w:val="00BC0673"/>
    <w:rsid w:val="00BC06B4"/>
    <w:rsid w:val="00BC0CB4"/>
    <w:rsid w:val="00BC12CE"/>
    <w:rsid w:val="00BC2029"/>
    <w:rsid w:val="00BC2270"/>
    <w:rsid w:val="00BC25F1"/>
    <w:rsid w:val="00BC293D"/>
    <w:rsid w:val="00BC29C9"/>
    <w:rsid w:val="00BC2DB1"/>
    <w:rsid w:val="00BC3103"/>
    <w:rsid w:val="00BC31BB"/>
    <w:rsid w:val="00BC37A4"/>
    <w:rsid w:val="00BC42E5"/>
    <w:rsid w:val="00BC437A"/>
    <w:rsid w:val="00BC4F22"/>
    <w:rsid w:val="00BC501E"/>
    <w:rsid w:val="00BC5819"/>
    <w:rsid w:val="00BC5B84"/>
    <w:rsid w:val="00BC5D1D"/>
    <w:rsid w:val="00BC6A2F"/>
    <w:rsid w:val="00BC7E40"/>
    <w:rsid w:val="00BD074D"/>
    <w:rsid w:val="00BD080C"/>
    <w:rsid w:val="00BD088F"/>
    <w:rsid w:val="00BD08EF"/>
    <w:rsid w:val="00BD0B7D"/>
    <w:rsid w:val="00BD10C0"/>
    <w:rsid w:val="00BD142E"/>
    <w:rsid w:val="00BD1A1F"/>
    <w:rsid w:val="00BD1C84"/>
    <w:rsid w:val="00BD1F4A"/>
    <w:rsid w:val="00BD204D"/>
    <w:rsid w:val="00BD32D4"/>
    <w:rsid w:val="00BD342A"/>
    <w:rsid w:val="00BD35D6"/>
    <w:rsid w:val="00BD384B"/>
    <w:rsid w:val="00BD3B0D"/>
    <w:rsid w:val="00BD3C1C"/>
    <w:rsid w:val="00BD3E86"/>
    <w:rsid w:val="00BD44FF"/>
    <w:rsid w:val="00BD4519"/>
    <w:rsid w:val="00BD4822"/>
    <w:rsid w:val="00BD484E"/>
    <w:rsid w:val="00BD4ACC"/>
    <w:rsid w:val="00BD4B45"/>
    <w:rsid w:val="00BD4E31"/>
    <w:rsid w:val="00BD51B4"/>
    <w:rsid w:val="00BD5201"/>
    <w:rsid w:val="00BD53D3"/>
    <w:rsid w:val="00BD541E"/>
    <w:rsid w:val="00BD644A"/>
    <w:rsid w:val="00BD6A77"/>
    <w:rsid w:val="00BD6DA3"/>
    <w:rsid w:val="00BD721A"/>
    <w:rsid w:val="00BD7271"/>
    <w:rsid w:val="00BD7327"/>
    <w:rsid w:val="00BE04B2"/>
    <w:rsid w:val="00BE0BD3"/>
    <w:rsid w:val="00BE0C02"/>
    <w:rsid w:val="00BE15EC"/>
    <w:rsid w:val="00BE189C"/>
    <w:rsid w:val="00BE19FD"/>
    <w:rsid w:val="00BE1B0F"/>
    <w:rsid w:val="00BE1F0E"/>
    <w:rsid w:val="00BE2054"/>
    <w:rsid w:val="00BE2A5B"/>
    <w:rsid w:val="00BE2C69"/>
    <w:rsid w:val="00BE2E3E"/>
    <w:rsid w:val="00BE33A2"/>
    <w:rsid w:val="00BE351D"/>
    <w:rsid w:val="00BE3BC4"/>
    <w:rsid w:val="00BE3F2E"/>
    <w:rsid w:val="00BE3FB3"/>
    <w:rsid w:val="00BE47AC"/>
    <w:rsid w:val="00BE49B7"/>
    <w:rsid w:val="00BE4C21"/>
    <w:rsid w:val="00BE505F"/>
    <w:rsid w:val="00BE550B"/>
    <w:rsid w:val="00BE594C"/>
    <w:rsid w:val="00BE6324"/>
    <w:rsid w:val="00BE6589"/>
    <w:rsid w:val="00BE67F0"/>
    <w:rsid w:val="00BE6884"/>
    <w:rsid w:val="00BE6C8A"/>
    <w:rsid w:val="00BE704B"/>
    <w:rsid w:val="00BE7333"/>
    <w:rsid w:val="00BE7650"/>
    <w:rsid w:val="00BF0646"/>
    <w:rsid w:val="00BF1DC5"/>
    <w:rsid w:val="00BF239C"/>
    <w:rsid w:val="00BF2785"/>
    <w:rsid w:val="00BF27AE"/>
    <w:rsid w:val="00BF27D9"/>
    <w:rsid w:val="00BF2F6D"/>
    <w:rsid w:val="00BF3270"/>
    <w:rsid w:val="00BF32DB"/>
    <w:rsid w:val="00BF34E7"/>
    <w:rsid w:val="00BF3833"/>
    <w:rsid w:val="00BF3F06"/>
    <w:rsid w:val="00BF4592"/>
    <w:rsid w:val="00BF459A"/>
    <w:rsid w:val="00BF4879"/>
    <w:rsid w:val="00BF582F"/>
    <w:rsid w:val="00BF5B4F"/>
    <w:rsid w:val="00BF5BC5"/>
    <w:rsid w:val="00BF5C8A"/>
    <w:rsid w:val="00BF5F00"/>
    <w:rsid w:val="00BF5F1B"/>
    <w:rsid w:val="00BF6196"/>
    <w:rsid w:val="00BF63BA"/>
    <w:rsid w:val="00BF641D"/>
    <w:rsid w:val="00BF6748"/>
    <w:rsid w:val="00BF6ABA"/>
    <w:rsid w:val="00C00253"/>
    <w:rsid w:val="00C00929"/>
    <w:rsid w:val="00C00958"/>
    <w:rsid w:val="00C0122F"/>
    <w:rsid w:val="00C01312"/>
    <w:rsid w:val="00C014B2"/>
    <w:rsid w:val="00C017AE"/>
    <w:rsid w:val="00C018C2"/>
    <w:rsid w:val="00C01CC0"/>
    <w:rsid w:val="00C01D23"/>
    <w:rsid w:val="00C01E55"/>
    <w:rsid w:val="00C01E9F"/>
    <w:rsid w:val="00C023D9"/>
    <w:rsid w:val="00C0249F"/>
    <w:rsid w:val="00C0256B"/>
    <w:rsid w:val="00C0285C"/>
    <w:rsid w:val="00C0354C"/>
    <w:rsid w:val="00C03877"/>
    <w:rsid w:val="00C03B07"/>
    <w:rsid w:val="00C03BD8"/>
    <w:rsid w:val="00C04065"/>
    <w:rsid w:val="00C04425"/>
    <w:rsid w:val="00C04E25"/>
    <w:rsid w:val="00C04FCD"/>
    <w:rsid w:val="00C05058"/>
    <w:rsid w:val="00C05A2F"/>
    <w:rsid w:val="00C05B84"/>
    <w:rsid w:val="00C05D1D"/>
    <w:rsid w:val="00C060C2"/>
    <w:rsid w:val="00C07335"/>
    <w:rsid w:val="00C07669"/>
    <w:rsid w:val="00C07B95"/>
    <w:rsid w:val="00C07D4C"/>
    <w:rsid w:val="00C07E40"/>
    <w:rsid w:val="00C102DD"/>
    <w:rsid w:val="00C10558"/>
    <w:rsid w:val="00C106F8"/>
    <w:rsid w:val="00C10885"/>
    <w:rsid w:val="00C10933"/>
    <w:rsid w:val="00C10D96"/>
    <w:rsid w:val="00C10E70"/>
    <w:rsid w:val="00C10FAF"/>
    <w:rsid w:val="00C111D7"/>
    <w:rsid w:val="00C112DE"/>
    <w:rsid w:val="00C11BD5"/>
    <w:rsid w:val="00C12126"/>
    <w:rsid w:val="00C12446"/>
    <w:rsid w:val="00C127C7"/>
    <w:rsid w:val="00C12B04"/>
    <w:rsid w:val="00C1342D"/>
    <w:rsid w:val="00C13574"/>
    <w:rsid w:val="00C13755"/>
    <w:rsid w:val="00C13969"/>
    <w:rsid w:val="00C13A3A"/>
    <w:rsid w:val="00C14680"/>
    <w:rsid w:val="00C14ACD"/>
    <w:rsid w:val="00C1531A"/>
    <w:rsid w:val="00C15AE4"/>
    <w:rsid w:val="00C15B85"/>
    <w:rsid w:val="00C16226"/>
    <w:rsid w:val="00C1671D"/>
    <w:rsid w:val="00C16B42"/>
    <w:rsid w:val="00C16BA6"/>
    <w:rsid w:val="00C16D4F"/>
    <w:rsid w:val="00C17265"/>
    <w:rsid w:val="00C173CE"/>
    <w:rsid w:val="00C176C5"/>
    <w:rsid w:val="00C17D65"/>
    <w:rsid w:val="00C20D2F"/>
    <w:rsid w:val="00C21456"/>
    <w:rsid w:val="00C21778"/>
    <w:rsid w:val="00C21F35"/>
    <w:rsid w:val="00C2213D"/>
    <w:rsid w:val="00C22471"/>
    <w:rsid w:val="00C226FB"/>
    <w:rsid w:val="00C22F80"/>
    <w:rsid w:val="00C23CC4"/>
    <w:rsid w:val="00C24350"/>
    <w:rsid w:val="00C24649"/>
    <w:rsid w:val="00C257CD"/>
    <w:rsid w:val="00C259DA"/>
    <w:rsid w:val="00C26F75"/>
    <w:rsid w:val="00C271E2"/>
    <w:rsid w:val="00C274D6"/>
    <w:rsid w:val="00C277A4"/>
    <w:rsid w:val="00C30DDC"/>
    <w:rsid w:val="00C317F2"/>
    <w:rsid w:val="00C3185E"/>
    <w:rsid w:val="00C31AE5"/>
    <w:rsid w:val="00C31BBF"/>
    <w:rsid w:val="00C31CE6"/>
    <w:rsid w:val="00C31D65"/>
    <w:rsid w:val="00C3210F"/>
    <w:rsid w:val="00C32525"/>
    <w:rsid w:val="00C3267B"/>
    <w:rsid w:val="00C326B1"/>
    <w:rsid w:val="00C32B72"/>
    <w:rsid w:val="00C32CD5"/>
    <w:rsid w:val="00C33666"/>
    <w:rsid w:val="00C338AF"/>
    <w:rsid w:val="00C33BF5"/>
    <w:rsid w:val="00C33DC2"/>
    <w:rsid w:val="00C34354"/>
    <w:rsid w:val="00C348ED"/>
    <w:rsid w:val="00C34B6D"/>
    <w:rsid w:val="00C34E98"/>
    <w:rsid w:val="00C351AF"/>
    <w:rsid w:val="00C352D5"/>
    <w:rsid w:val="00C3530B"/>
    <w:rsid w:val="00C35B51"/>
    <w:rsid w:val="00C35F70"/>
    <w:rsid w:val="00C3601B"/>
    <w:rsid w:val="00C36228"/>
    <w:rsid w:val="00C37018"/>
    <w:rsid w:val="00C37700"/>
    <w:rsid w:val="00C37864"/>
    <w:rsid w:val="00C37C50"/>
    <w:rsid w:val="00C37DA6"/>
    <w:rsid w:val="00C40393"/>
    <w:rsid w:val="00C405AB"/>
    <w:rsid w:val="00C40954"/>
    <w:rsid w:val="00C40DFE"/>
    <w:rsid w:val="00C412FA"/>
    <w:rsid w:val="00C415C4"/>
    <w:rsid w:val="00C4174B"/>
    <w:rsid w:val="00C41A35"/>
    <w:rsid w:val="00C41A97"/>
    <w:rsid w:val="00C421BB"/>
    <w:rsid w:val="00C424EC"/>
    <w:rsid w:val="00C4365F"/>
    <w:rsid w:val="00C43B03"/>
    <w:rsid w:val="00C44008"/>
    <w:rsid w:val="00C44380"/>
    <w:rsid w:val="00C44759"/>
    <w:rsid w:val="00C44E6D"/>
    <w:rsid w:val="00C44F3C"/>
    <w:rsid w:val="00C45036"/>
    <w:rsid w:val="00C45B8A"/>
    <w:rsid w:val="00C45BE7"/>
    <w:rsid w:val="00C45CEA"/>
    <w:rsid w:val="00C45FD5"/>
    <w:rsid w:val="00C4618D"/>
    <w:rsid w:val="00C4688C"/>
    <w:rsid w:val="00C4762E"/>
    <w:rsid w:val="00C476FB"/>
    <w:rsid w:val="00C503AC"/>
    <w:rsid w:val="00C5040E"/>
    <w:rsid w:val="00C506E3"/>
    <w:rsid w:val="00C50722"/>
    <w:rsid w:val="00C50D13"/>
    <w:rsid w:val="00C514F6"/>
    <w:rsid w:val="00C5159B"/>
    <w:rsid w:val="00C515F3"/>
    <w:rsid w:val="00C5163F"/>
    <w:rsid w:val="00C51687"/>
    <w:rsid w:val="00C51A2B"/>
    <w:rsid w:val="00C51AA5"/>
    <w:rsid w:val="00C51B81"/>
    <w:rsid w:val="00C52B08"/>
    <w:rsid w:val="00C52C10"/>
    <w:rsid w:val="00C53190"/>
    <w:rsid w:val="00C53262"/>
    <w:rsid w:val="00C53421"/>
    <w:rsid w:val="00C53C8A"/>
    <w:rsid w:val="00C54391"/>
    <w:rsid w:val="00C5451A"/>
    <w:rsid w:val="00C54706"/>
    <w:rsid w:val="00C547D1"/>
    <w:rsid w:val="00C54895"/>
    <w:rsid w:val="00C54B88"/>
    <w:rsid w:val="00C54FF8"/>
    <w:rsid w:val="00C553C3"/>
    <w:rsid w:val="00C55B34"/>
    <w:rsid w:val="00C5610C"/>
    <w:rsid w:val="00C5626F"/>
    <w:rsid w:val="00C567BE"/>
    <w:rsid w:val="00C56B1C"/>
    <w:rsid w:val="00C57919"/>
    <w:rsid w:val="00C57A8D"/>
    <w:rsid w:val="00C60019"/>
    <w:rsid w:val="00C6065A"/>
    <w:rsid w:val="00C60FF5"/>
    <w:rsid w:val="00C6120A"/>
    <w:rsid w:val="00C6124C"/>
    <w:rsid w:val="00C617C8"/>
    <w:rsid w:val="00C617CB"/>
    <w:rsid w:val="00C61F1F"/>
    <w:rsid w:val="00C625A1"/>
    <w:rsid w:val="00C62739"/>
    <w:rsid w:val="00C62794"/>
    <w:rsid w:val="00C628A7"/>
    <w:rsid w:val="00C631E0"/>
    <w:rsid w:val="00C63272"/>
    <w:rsid w:val="00C63746"/>
    <w:rsid w:val="00C63B9F"/>
    <w:rsid w:val="00C63E8A"/>
    <w:rsid w:val="00C63EFC"/>
    <w:rsid w:val="00C64001"/>
    <w:rsid w:val="00C645BE"/>
    <w:rsid w:val="00C646A9"/>
    <w:rsid w:val="00C64BF7"/>
    <w:rsid w:val="00C64E06"/>
    <w:rsid w:val="00C64E88"/>
    <w:rsid w:val="00C6505A"/>
    <w:rsid w:val="00C65289"/>
    <w:rsid w:val="00C65A7B"/>
    <w:rsid w:val="00C65F17"/>
    <w:rsid w:val="00C667F3"/>
    <w:rsid w:val="00C6721E"/>
    <w:rsid w:val="00C678C1"/>
    <w:rsid w:val="00C679DA"/>
    <w:rsid w:val="00C67B15"/>
    <w:rsid w:val="00C67C37"/>
    <w:rsid w:val="00C67C63"/>
    <w:rsid w:val="00C70AC3"/>
    <w:rsid w:val="00C70CEC"/>
    <w:rsid w:val="00C7124B"/>
    <w:rsid w:val="00C712E4"/>
    <w:rsid w:val="00C719E1"/>
    <w:rsid w:val="00C71C05"/>
    <w:rsid w:val="00C72738"/>
    <w:rsid w:val="00C727AD"/>
    <w:rsid w:val="00C72B50"/>
    <w:rsid w:val="00C72EA1"/>
    <w:rsid w:val="00C733FE"/>
    <w:rsid w:val="00C73593"/>
    <w:rsid w:val="00C73619"/>
    <w:rsid w:val="00C7396D"/>
    <w:rsid w:val="00C73DC3"/>
    <w:rsid w:val="00C74397"/>
    <w:rsid w:val="00C748EB"/>
    <w:rsid w:val="00C74B96"/>
    <w:rsid w:val="00C74F36"/>
    <w:rsid w:val="00C7526B"/>
    <w:rsid w:val="00C757CE"/>
    <w:rsid w:val="00C7581A"/>
    <w:rsid w:val="00C75889"/>
    <w:rsid w:val="00C759A8"/>
    <w:rsid w:val="00C75AFE"/>
    <w:rsid w:val="00C75CB3"/>
    <w:rsid w:val="00C75F8D"/>
    <w:rsid w:val="00C763CC"/>
    <w:rsid w:val="00C7642B"/>
    <w:rsid w:val="00C766FB"/>
    <w:rsid w:val="00C768C0"/>
    <w:rsid w:val="00C76B79"/>
    <w:rsid w:val="00C76FF1"/>
    <w:rsid w:val="00C7761F"/>
    <w:rsid w:val="00C77747"/>
    <w:rsid w:val="00C77AD7"/>
    <w:rsid w:val="00C80709"/>
    <w:rsid w:val="00C80807"/>
    <w:rsid w:val="00C808CB"/>
    <w:rsid w:val="00C80A4F"/>
    <w:rsid w:val="00C80BFD"/>
    <w:rsid w:val="00C80F18"/>
    <w:rsid w:val="00C812D4"/>
    <w:rsid w:val="00C81854"/>
    <w:rsid w:val="00C81AE8"/>
    <w:rsid w:val="00C81CFE"/>
    <w:rsid w:val="00C82A0F"/>
    <w:rsid w:val="00C82B6D"/>
    <w:rsid w:val="00C82CEB"/>
    <w:rsid w:val="00C82DE0"/>
    <w:rsid w:val="00C83474"/>
    <w:rsid w:val="00C8351F"/>
    <w:rsid w:val="00C844DC"/>
    <w:rsid w:val="00C84520"/>
    <w:rsid w:val="00C8478E"/>
    <w:rsid w:val="00C8544F"/>
    <w:rsid w:val="00C85823"/>
    <w:rsid w:val="00C85E2E"/>
    <w:rsid w:val="00C86320"/>
    <w:rsid w:val="00C86582"/>
    <w:rsid w:val="00C8669E"/>
    <w:rsid w:val="00C86A7C"/>
    <w:rsid w:val="00C86BC4"/>
    <w:rsid w:val="00C86D49"/>
    <w:rsid w:val="00C86F8C"/>
    <w:rsid w:val="00C87455"/>
    <w:rsid w:val="00C8766A"/>
    <w:rsid w:val="00C87F6B"/>
    <w:rsid w:val="00C90093"/>
    <w:rsid w:val="00C90214"/>
    <w:rsid w:val="00C907EE"/>
    <w:rsid w:val="00C90AEC"/>
    <w:rsid w:val="00C914F2"/>
    <w:rsid w:val="00C9150B"/>
    <w:rsid w:val="00C919EC"/>
    <w:rsid w:val="00C92FF5"/>
    <w:rsid w:val="00C930B0"/>
    <w:rsid w:val="00C93119"/>
    <w:rsid w:val="00C93C39"/>
    <w:rsid w:val="00C94527"/>
    <w:rsid w:val="00C949BF"/>
    <w:rsid w:val="00C9548D"/>
    <w:rsid w:val="00C956B8"/>
    <w:rsid w:val="00C9592D"/>
    <w:rsid w:val="00C9654A"/>
    <w:rsid w:val="00C970CE"/>
    <w:rsid w:val="00C9733B"/>
    <w:rsid w:val="00C975F8"/>
    <w:rsid w:val="00C97AAB"/>
    <w:rsid w:val="00CA02D0"/>
    <w:rsid w:val="00CA037D"/>
    <w:rsid w:val="00CA052B"/>
    <w:rsid w:val="00CA0C56"/>
    <w:rsid w:val="00CA17FD"/>
    <w:rsid w:val="00CA195D"/>
    <w:rsid w:val="00CA1A02"/>
    <w:rsid w:val="00CA1A6C"/>
    <w:rsid w:val="00CA20C9"/>
    <w:rsid w:val="00CA2B10"/>
    <w:rsid w:val="00CA2E17"/>
    <w:rsid w:val="00CA3319"/>
    <w:rsid w:val="00CA3811"/>
    <w:rsid w:val="00CA3B77"/>
    <w:rsid w:val="00CA3C85"/>
    <w:rsid w:val="00CA3F8B"/>
    <w:rsid w:val="00CA44A6"/>
    <w:rsid w:val="00CA4FDA"/>
    <w:rsid w:val="00CA5155"/>
    <w:rsid w:val="00CA58C4"/>
    <w:rsid w:val="00CA58F3"/>
    <w:rsid w:val="00CA598D"/>
    <w:rsid w:val="00CA5BF8"/>
    <w:rsid w:val="00CA6629"/>
    <w:rsid w:val="00CA67A5"/>
    <w:rsid w:val="00CA69C0"/>
    <w:rsid w:val="00CA6DC3"/>
    <w:rsid w:val="00CA7566"/>
    <w:rsid w:val="00CA7A26"/>
    <w:rsid w:val="00CA7B97"/>
    <w:rsid w:val="00CA7E3F"/>
    <w:rsid w:val="00CA7E59"/>
    <w:rsid w:val="00CB012E"/>
    <w:rsid w:val="00CB099C"/>
    <w:rsid w:val="00CB0CF1"/>
    <w:rsid w:val="00CB0DE2"/>
    <w:rsid w:val="00CB1298"/>
    <w:rsid w:val="00CB1812"/>
    <w:rsid w:val="00CB1927"/>
    <w:rsid w:val="00CB1A07"/>
    <w:rsid w:val="00CB203D"/>
    <w:rsid w:val="00CB2154"/>
    <w:rsid w:val="00CB2599"/>
    <w:rsid w:val="00CB358C"/>
    <w:rsid w:val="00CB37B9"/>
    <w:rsid w:val="00CB3ACF"/>
    <w:rsid w:val="00CB4BA8"/>
    <w:rsid w:val="00CB4BEA"/>
    <w:rsid w:val="00CB565C"/>
    <w:rsid w:val="00CB5C18"/>
    <w:rsid w:val="00CB5C5A"/>
    <w:rsid w:val="00CB6287"/>
    <w:rsid w:val="00CB6F10"/>
    <w:rsid w:val="00CB7440"/>
    <w:rsid w:val="00CC00D7"/>
    <w:rsid w:val="00CC08B9"/>
    <w:rsid w:val="00CC0D87"/>
    <w:rsid w:val="00CC1326"/>
    <w:rsid w:val="00CC1FEC"/>
    <w:rsid w:val="00CC24AD"/>
    <w:rsid w:val="00CC24BE"/>
    <w:rsid w:val="00CC31C3"/>
    <w:rsid w:val="00CC3A28"/>
    <w:rsid w:val="00CC3C7C"/>
    <w:rsid w:val="00CC4405"/>
    <w:rsid w:val="00CC4979"/>
    <w:rsid w:val="00CC49C9"/>
    <w:rsid w:val="00CC4BF4"/>
    <w:rsid w:val="00CC4EFF"/>
    <w:rsid w:val="00CC50C7"/>
    <w:rsid w:val="00CC5638"/>
    <w:rsid w:val="00CC57DB"/>
    <w:rsid w:val="00CC5BB1"/>
    <w:rsid w:val="00CC5C8B"/>
    <w:rsid w:val="00CC617D"/>
    <w:rsid w:val="00CC63C6"/>
    <w:rsid w:val="00CC68F5"/>
    <w:rsid w:val="00CC6C9E"/>
    <w:rsid w:val="00CC6E56"/>
    <w:rsid w:val="00CC726C"/>
    <w:rsid w:val="00CC738E"/>
    <w:rsid w:val="00CC74E7"/>
    <w:rsid w:val="00CC7B1B"/>
    <w:rsid w:val="00CC7B8C"/>
    <w:rsid w:val="00CC7EBA"/>
    <w:rsid w:val="00CC7F3B"/>
    <w:rsid w:val="00CD00C4"/>
    <w:rsid w:val="00CD084B"/>
    <w:rsid w:val="00CD089B"/>
    <w:rsid w:val="00CD0A12"/>
    <w:rsid w:val="00CD0BCD"/>
    <w:rsid w:val="00CD11F1"/>
    <w:rsid w:val="00CD139A"/>
    <w:rsid w:val="00CD179E"/>
    <w:rsid w:val="00CD1E01"/>
    <w:rsid w:val="00CD1E7C"/>
    <w:rsid w:val="00CD21BA"/>
    <w:rsid w:val="00CD27CA"/>
    <w:rsid w:val="00CD2DF8"/>
    <w:rsid w:val="00CD2EB8"/>
    <w:rsid w:val="00CD2F82"/>
    <w:rsid w:val="00CD37EC"/>
    <w:rsid w:val="00CD44A9"/>
    <w:rsid w:val="00CD4938"/>
    <w:rsid w:val="00CD4F9E"/>
    <w:rsid w:val="00CD5119"/>
    <w:rsid w:val="00CD525C"/>
    <w:rsid w:val="00CD55E7"/>
    <w:rsid w:val="00CD5A01"/>
    <w:rsid w:val="00CD5CD4"/>
    <w:rsid w:val="00CD5D2A"/>
    <w:rsid w:val="00CD5ECD"/>
    <w:rsid w:val="00CD5F7B"/>
    <w:rsid w:val="00CD6416"/>
    <w:rsid w:val="00CD686F"/>
    <w:rsid w:val="00CD6EB9"/>
    <w:rsid w:val="00CD706C"/>
    <w:rsid w:val="00CD7077"/>
    <w:rsid w:val="00CD7A7A"/>
    <w:rsid w:val="00CE0181"/>
    <w:rsid w:val="00CE0381"/>
    <w:rsid w:val="00CE08A0"/>
    <w:rsid w:val="00CE0A90"/>
    <w:rsid w:val="00CE1077"/>
    <w:rsid w:val="00CE12EE"/>
    <w:rsid w:val="00CE15AB"/>
    <w:rsid w:val="00CE1864"/>
    <w:rsid w:val="00CE1C2B"/>
    <w:rsid w:val="00CE2A79"/>
    <w:rsid w:val="00CE2BBF"/>
    <w:rsid w:val="00CE2D86"/>
    <w:rsid w:val="00CE3496"/>
    <w:rsid w:val="00CE3674"/>
    <w:rsid w:val="00CE3B06"/>
    <w:rsid w:val="00CE3BC8"/>
    <w:rsid w:val="00CE42BB"/>
    <w:rsid w:val="00CE447B"/>
    <w:rsid w:val="00CE4D5C"/>
    <w:rsid w:val="00CE4FD2"/>
    <w:rsid w:val="00CE501A"/>
    <w:rsid w:val="00CE57A7"/>
    <w:rsid w:val="00CE5865"/>
    <w:rsid w:val="00CE5882"/>
    <w:rsid w:val="00CE59FC"/>
    <w:rsid w:val="00CE5A61"/>
    <w:rsid w:val="00CE5ABE"/>
    <w:rsid w:val="00CE5E40"/>
    <w:rsid w:val="00CE5E57"/>
    <w:rsid w:val="00CE64E3"/>
    <w:rsid w:val="00CE6D38"/>
    <w:rsid w:val="00CE70E0"/>
    <w:rsid w:val="00CE72E0"/>
    <w:rsid w:val="00CE73F1"/>
    <w:rsid w:val="00CE7843"/>
    <w:rsid w:val="00CE79D0"/>
    <w:rsid w:val="00CE7AE4"/>
    <w:rsid w:val="00CE7E92"/>
    <w:rsid w:val="00CF0114"/>
    <w:rsid w:val="00CF0138"/>
    <w:rsid w:val="00CF02DE"/>
    <w:rsid w:val="00CF059B"/>
    <w:rsid w:val="00CF087A"/>
    <w:rsid w:val="00CF0965"/>
    <w:rsid w:val="00CF0AD3"/>
    <w:rsid w:val="00CF0B43"/>
    <w:rsid w:val="00CF0BE8"/>
    <w:rsid w:val="00CF0EF9"/>
    <w:rsid w:val="00CF13E4"/>
    <w:rsid w:val="00CF19EC"/>
    <w:rsid w:val="00CF1A4A"/>
    <w:rsid w:val="00CF1D12"/>
    <w:rsid w:val="00CF1D6F"/>
    <w:rsid w:val="00CF1F70"/>
    <w:rsid w:val="00CF271F"/>
    <w:rsid w:val="00CF2B8E"/>
    <w:rsid w:val="00CF2EAA"/>
    <w:rsid w:val="00CF304C"/>
    <w:rsid w:val="00CF317B"/>
    <w:rsid w:val="00CF3943"/>
    <w:rsid w:val="00CF3EA5"/>
    <w:rsid w:val="00CF3F57"/>
    <w:rsid w:val="00CF40FF"/>
    <w:rsid w:val="00CF4518"/>
    <w:rsid w:val="00CF47D9"/>
    <w:rsid w:val="00CF4D53"/>
    <w:rsid w:val="00CF589F"/>
    <w:rsid w:val="00CF5954"/>
    <w:rsid w:val="00CF5AA3"/>
    <w:rsid w:val="00CF5D87"/>
    <w:rsid w:val="00CF5E1A"/>
    <w:rsid w:val="00CF5F8E"/>
    <w:rsid w:val="00CF6137"/>
    <w:rsid w:val="00CF613D"/>
    <w:rsid w:val="00CF6191"/>
    <w:rsid w:val="00CF6701"/>
    <w:rsid w:val="00CF67AF"/>
    <w:rsid w:val="00CF69C9"/>
    <w:rsid w:val="00CF727E"/>
    <w:rsid w:val="00CF72B6"/>
    <w:rsid w:val="00CF734E"/>
    <w:rsid w:val="00CF7907"/>
    <w:rsid w:val="00CF7A37"/>
    <w:rsid w:val="00CF7E08"/>
    <w:rsid w:val="00CF7E18"/>
    <w:rsid w:val="00D001EE"/>
    <w:rsid w:val="00D003D8"/>
    <w:rsid w:val="00D01155"/>
    <w:rsid w:val="00D013B1"/>
    <w:rsid w:val="00D01858"/>
    <w:rsid w:val="00D01A76"/>
    <w:rsid w:val="00D02D23"/>
    <w:rsid w:val="00D02D9A"/>
    <w:rsid w:val="00D03403"/>
    <w:rsid w:val="00D03F55"/>
    <w:rsid w:val="00D040B8"/>
    <w:rsid w:val="00D0456A"/>
    <w:rsid w:val="00D04EAC"/>
    <w:rsid w:val="00D04EE0"/>
    <w:rsid w:val="00D04F02"/>
    <w:rsid w:val="00D05283"/>
    <w:rsid w:val="00D053ED"/>
    <w:rsid w:val="00D056FC"/>
    <w:rsid w:val="00D059EB"/>
    <w:rsid w:val="00D05A19"/>
    <w:rsid w:val="00D05C7B"/>
    <w:rsid w:val="00D06417"/>
    <w:rsid w:val="00D06726"/>
    <w:rsid w:val="00D06A26"/>
    <w:rsid w:val="00D06A41"/>
    <w:rsid w:val="00D06DF7"/>
    <w:rsid w:val="00D070E0"/>
    <w:rsid w:val="00D07276"/>
    <w:rsid w:val="00D072F4"/>
    <w:rsid w:val="00D07482"/>
    <w:rsid w:val="00D07A3B"/>
    <w:rsid w:val="00D07B57"/>
    <w:rsid w:val="00D07E79"/>
    <w:rsid w:val="00D1016C"/>
    <w:rsid w:val="00D10351"/>
    <w:rsid w:val="00D10505"/>
    <w:rsid w:val="00D10809"/>
    <w:rsid w:val="00D118CD"/>
    <w:rsid w:val="00D11A09"/>
    <w:rsid w:val="00D11BE9"/>
    <w:rsid w:val="00D11BFA"/>
    <w:rsid w:val="00D12221"/>
    <w:rsid w:val="00D12418"/>
    <w:rsid w:val="00D1251A"/>
    <w:rsid w:val="00D127AF"/>
    <w:rsid w:val="00D127EC"/>
    <w:rsid w:val="00D12B59"/>
    <w:rsid w:val="00D12F68"/>
    <w:rsid w:val="00D134B8"/>
    <w:rsid w:val="00D137C7"/>
    <w:rsid w:val="00D13FCE"/>
    <w:rsid w:val="00D1427F"/>
    <w:rsid w:val="00D14583"/>
    <w:rsid w:val="00D14605"/>
    <w:rsid w:val="00D149DF"/>
    <w:rsid w:val="00D14D15"/>
    <w:rsid w:val="00D15284"/>
    <w:rsid w:val="00D155AC"/>
    <w:rsid w:val="00D156E6"/>
    <w:rsid w:val="00D1599D"/>
    <w:rsid w:val="00D15DE9"/>
    <w:rsid w:val="00D16020"/>
    <w:rsid w:val="00D164E9"/>
    <w:rsid w:val="00D168D2"/>
    <w:rsid w:val="00D16E80"/>
    <w:rsid w:val="00D1726A"/>
    <w:rsid w:val="00D17935"/>
    <w:rsid w:val="00D17DD5"/>
    <w:rsid w:val="00D2029D"/>
    <w:rsid w:val="00D20370"/>
    <w:rsid w:val="00D20D82"/>
    <w:rsid w:val="00D20DB9"/>
    <w:rsid w:val="00D21396"/>
    <w:rsid w:val="00D21443"/>
    <w:rsid w:val="00D21544"/>
    <w:rsid w:val="00D2191D"/>
    <w:rsid w:val="00D219FC"/>
    <w:rsid w:val="00D21B2A"/>
    <w:rsid w:val="00D21D27"/>
    <w:rsid w:val="00D21E82"/>
    <w:rsid w:val="00D220CA"/>
    <w:rsid w:val="00D223D1"/>
    <w:rsid w:val="00D227E3"/>
    <w:rsid w:val="00D23BA8"/>
    <w:rsid w:val="00D23EE7"/>
    <w:rsid w:val="00D23F57"/>
    <w:rsid w:val="00D23F83"/>
    <w:rsid w:val="00D24184"/>
    <w:rsid w:val="00D24888"/>
    <w:rsid w:val="00D2498E"/>
    <w:rsid w:val="00D25A5E"/>
    <w:rsid w:val="00D25B19"/>
    <w:rsid w:val="00D26646"/>
    <w:rsid w:val="00D268FD"/>
    <w:rsid w:val="00D26B84"/>
    <w:rsid w:val="00D27441"/>
    <w:rsid w:val="00D27B05"/>
    <w:rsid w:val="00D30EE5"/>
    <w:rsid w:val="00D31138"/>
    <w:rsid w:val="00D31558"/>
    <w:rsid w:val="00D3165C"/>
    <w:rsid w:val="00D31861"/>
    <w:rsid w:val="00D32082"/>
    <w:rsid w:val="00D321AC"/>
    <w:rsid w:val="00D32650"/>
    <w:rsid w:val="00D3291D"/>
    <w:rsid w:val="00D32BD3"/>
    <w:rsid w:val="00D34A9C"/>
    <w:rsid w:val="00D34D84"/>
    <w:rsid w:val="00D34E3C"/>
    <w:rsid w:val="00D356E6"/>
    <w:rsid w:val="00D35779"/>
    <w:rsid w:val="00D35BDC"/>
    <w:rsid w:val="00D35FE1"/>
    <w:rsid w:val="00D36100"/>
    <w:rsid w:val="00D36BC7"/>
    <w:rsid w:val="00D371A2"/>
    <w:rsid w:val="00D371F3"/>
    <w:rsid w:val="00D37675"/>
    <w:rsid w:val="00D37941"/>
    <w:rsid w:val="00D37D2F"/>
    <w:rsid w:val="00D37E5C"/>
    <w:rsid w:val="00D40030"/>
    <w:rsid w:val="00D40B37"/>
    <w:rsid w:val="00D40C75"/>
    <w:rsid w:val="00D40C88"/>
    <w:rsid w:val="00D40E26"/>
    <w:rsid w:val="00D418CF"/>
    <w:rsid w:val="00D42EAB"/>
    <w:rsid w:val="00D43001"/>
    <w:rsid w:val="00D43606"/>
    <w:rsid w:val="00D443D8"/>
    <w:rsid w:val="00D45029"/>
    <w:rsid w:val="00D45436"/>
    <w:rsid w:val="00D4598C"/>
    <w:rsid w:val="00D45C38"/>
    <w:rsid w:val="00D46088"/>
    <w:rsid w:val="00D468B0"/>
    <w:rsid w:val="00D46CD4"/>
    <w:rsid w:val="00D47069"/>
    <w:rsid w:val="00D470CF"/>
    <w:rsid w:val="00D47662"/>
    <w:rsid w:val="00D47857"/>
    <w:rsid w:val="00D502D2"/>
    <w:rsid w:val="00D50DC9"/>
    <w:rsid w:val="00D511CE"/>
    <w:rsid w:val="00D515DC"/>
    <w:rsid w:val="00D51E65"/>
    <w:rsid w:val="00D52080"/>
    <w:rsid w:val="00D528A2"/>
    <w:rsid w:val="00D528EB"/>
    <w:rsid w:val="00D529C0"/>
    <w:rsid w:val="00D52C4B"/>
    <w:rsid w:val="00D5352A"/>
    <w:rsid w:val="00D537DE"/>
    <w:rsid w:val="00D53932"/>
    <w:rsid w:val="00D53D45"/>
    <w:rsid w:val="00D541C8"/>
    <w:rsid w:val="00D5451A"/>
    <w:rsid w:val="00D548D6"/>
    <w:rsid w:val="00D5498B"/>
    <w:rsid w:val="00D54D16"/>
    <w:rsid w:val="00D5503C"/>
    <w:rsid w:val="00D55E6E"/>
    <w:rsid w:val="00D55FDC"/>
    <w:rsid w:val="00D561F4"/>
    <w:rsid w:val="00D563E8"/>
    <w:rsid w:val="00D56928"/>
    <w:rsid w:val="00D56F1E"/>
    <w:rsid w:val="00D570A3"/>
    <w:rsid w:val="00D57182"/>
    <w:rsid w:val="00D5747D"/>
    <w:rsid w:val="00D57B96"/>
    <w:rsid w:val="00D57BFA"/>
    <w:rsid w:val="00D57C4A"/>
    <w:rsid w:val="00D57D0F"/>
    <w:rsid w:val="00D57D39"/>
    <w:rsid w:val="00D57ECA"/>
    <w:rsid w:val="00D60043"/>
    <w:rsid w:val="00D601AD"/>
    <w:rsid w:val="00D60C3A"/>
    <w:rsid w:val="00D61269"/>
    <w:rsid w:val="00D61743"/>
    <w:rsid w:val="00D622E8"/>
    <w:rsid w:val="00D623CF"/>
    <w:rsid w:val="00D625EF"/>
    <w:rsid w:val="00D6262F"/>
    <w:rsid w:val="00D62905"/>
    <w:rsid w:val="00D62A7E"/>
    <w:rsid w:val="00D62FDB"/>
    <w:rsid w:val="00D6306F"/>
    <w:rsid w:val="00D63239"/>
    <w:rsid w:val="00D63390"/>
    <w:rsid w:val="00D634AA"/>
    <w:rsid w:val="00D63E42"/>
    <w:rsid w:val="00D642F1"/>
    <w:rsid w:val="00D646E1"/>
    <w:rsid w:val="00D64764"/>
    <w:rsid w:val="00D65C7E"/>
    <w:rsid w:val="00D65DDA"/>
    <w:rsid w:val="00D65E25"/>
    <w:rsid w:val="00D66242"/>
    <w:rsid w:val="00D66AC2"/>
    <w:rsid w:val="00D6718D"/>
    <w:rsid w:val="00D67A11"/>
    <w:rsid w:val="00D7038C"/>
    <w:rsid w:val="00D709C8"/>
    <w:rsid w:val="00D70A6A"/>
    <w:rsid w:val="00D71033"/>
    <w:rsid w:val="00D713AA"/>
    <w:rsid w:val="00D7161E"/>
    <w:rsid w:val="00D7166B"/>
    <w:rsid w:val="00D71AA6"/>
    <w:rsid w:val="00D7265B"/>
    <w:rsid w:val="00D728DA"/>
    <w:rsid w:val="00D729EF"/>
    <w:rsid w:val="00D72C9D"/>
    <w:rsid w:val="00D72DBC"/>
    <w:rsid w:val="00D73198"/>
    <w:rsid w:val="00D73ACF"/>
    <w:rsid w:val="00D73CD5"/>
    <w:rsid w:val="00D73F8A"/>
    <w:rsid w:val="00D74679"/>
    <w:rsid w:val="00D7467B"/>
    <w:rsid w:val="00D75739"/>
    <w:rsid w:val="00D75E47"/>
    <w:rsid w:val="00D76082"/>
    <w:rsid w:val="00D760E5"/>
    <w:rsid w:val="00D76172"/>
    <w:rsid w:val="00D76300"/>
    <w:rsid w:val="00D7633A"/>
    <w:rsid w:val="00D76A5A"/>
    <w:rsid w:val="00D76B2E"/>
    <w:rsid w:val="00D76CDF"/>
    <w:rsid w:val="00D7770C"/>
    <w:rsid w:val="00D778A2"/>
    <w:rsid w:val="00D7794A"/>
    <w:rsid w:val="00D80000"/>
    <w:rsid w:val="00D80086"/>
    <w:rsid w:val="00D8027F"/>
    <w:rsid w:val="00D80617"/>
    <w:rsid w:val="00D8092E"/>
    <w:rsid w:val="00D80B08"/>
    <w:rsid w:val="00D81631"/>
    <w:rsid w:val="00D8174F"/>
    <w:rsid w:val="00D818DA"/>
    <w:rsid w:val="00D81C09"/>
    <w:rsid w:val="00D81CD8"/>
    <w:rsid w:val="00D81FE2"/>
    <w:rsid w:val="00D821D0"/>
    <w:rsid w:val="00D82398"/>
    <w:rsid w:val="00D828B4"/>
    <w:rsid w:val="00D82C05"/>
    <w:rsid w:val="00D83623"/>
    <w:rsid w:val="00D83FBA"/>
    <w:rsid w:val="00D84400"/>
    <w:rsid w:val="00D852F3"/>
    <w:rsid w:val="00D85CED"/>
    <w:rsid w:val="00D85F82"/>
    <w:rsid w:val="00D86529"/>
    <w:rsid w:val="00D867AE"/>
    <w:rsid w:val="00D86C76"/>
    <w:rsid w:val="00D86D4F"/>
    <w:rsid w:val="00D86DF4"/>
    <w:rsid w:val="00D86DF7"/>
    <w:rsid w:val="00D87204"/>
    <w:rsid w:val="00D87519"/>
    <w:rsid w:val="00D87598"/>
    <w:rsid w:val="00D8760A"/>
    <w:rsid w:val="00D9020C"/>
    <w:rsid w:val="00D9046B"/>
    <w:rsid w:val="00D9053B"/>
    <w:rsid w:val="00D905CD"/>
    <w:rsid w:val="00D908C0"/>
    <w:rsid w:val="00D90C85"/>
    <w:rsid w:val="00D90CAC"/>
    <w:rsid w:val="00D91CB9"/>
    <w:rsid w:val="00D92151"/>
    <w:rsid w:val="00D9315E"/>
    <w:rsid w:val="00D93522"/>
    <w:rsid w:val="00D93644"/>
    <w:rsid w:val="00D93660"/>
    <w:rsid w:val="00D939B3"/>
    <w:rsid w:val="00D93B39"/>
    <w:rsid w:val="00D93BCA"/>
    <w:rsid w:val="00D93DF4"/>
    <w:rsid w:val="00D93F9F"/>
    <w:rsid w:val="00D94019"/>
    <w:rsid w:val="00D9448F"/>
    <w:rsid w:val="00D94592"/>
    <w:rsid w:val="00D94F5F"/>
    <w:rsid w:val="00D94FCE"/>
    <w:rsid w:val="00D95506"/>
    <w:rsid w:val="00D9582A"/>
    <w:rsid w:val="00D96BA3"/>
    <w:rsid w:val="00D96CFF"/>
    <w:rsid w:val="00D96DE2"/>
    <w:rsid w:val="00D96E34"/>
    <w:rsid w:val="00D96E6F"/>
    <w:rsid w:val="00D97168"/>
    <w:rsid w:val="00D97A78"/>
    <w:rsid w:val="00D97AEA"/>
    <w:rsid w:val="00D97E25"/>
    <w:rsid w:val="00D97F46"/>
    <w:rsid w:val="00DA025E"/>
    <w:rsid w:val="00DA04B2"/>
    <w:rsid w:val="00DA08F1"/>
    <w:rsid w:val="00DA0AE2"/>
    <w:rsid w:val="00DA0D49"/>
    <w:rsid w:val="00DA103E"/>
    <w:rsid w:val="00DA14B3"/>
    <w:rsid w:val="00DA18B6"/>
    <w:rsid w:val="00DA19E3"/>
    <w:rsid w:val="00DA1DA1"/>
    <w:rsid w:val="00DA20B2"/>
    <w:rsid w:val="00DA28C6"/>
    <w:rsid w:val="00DA2FAA"/>
    <w:rsid w:val="00DA40F6"/>
    <w:rsid w:val="00DA416A"/>
    <w:rsid w:val="00DA4DB0"/>
    <w:rsid w:val="00DA524F"/>
    <w:rsid w:val="00DA5B5F"/>
    <w:rsid w:val="00DA628C"/>
    <w:rsid w:val="00DA64F0"/>
    <w:rsid w:val="00DA6CFF"/>
    <w:rsid w:val="00DA6D20"/>
    <w:rsid w:val="00DA6D42"/>
    <w:rsid w:val="00DA6F67"/>
    <w:rsid w:val="00DA75A5"/>
    <w:rsid w:val="00DA75CB"/>
    <w:rsid w:val="00DA76F9"/>
    <w:rsid w:val="00DA7C38"/>
    <w:rsid w:val="00DA7FC3"/>
    <w:rsid w:val="00DB0715"/>
    <w:rsid w:val="00DB0764"/>
    <w:rsid w:val="00DB08A1"/>
    <w:rsid w:val="00DB0D89"/>
    <w:rsid w:val="00DB0EB3"/>
    <w:rsid w:val="00DB10AC"/>
    <w:rsid w:val="00DB1777"/>
    <w:rsid w:val="00DB1D86"/>
    <w:rsid w:val="00DB202B"/>
    <w:rsid w:val="00DB220D"/>
    <w:rsid w:val="00DB221E"/>
    <w:rsid w:val="00DB28A8"/>
    <w:rsid w:val="00DB2FBE"/>
    <w:rsid w:val="00DB311D"/>
    <w:rsid w:val="00DB3901"/>
    <w:rsid w:val="00DB3ADD"/>
    <w:rsid w:val="00DB3D05"/>
    <w:rsid w:val="00DB3D80"/>
    <w:rsid w:val="00DB4284"/>
    <w:rsid w:val="00DB45BB"/>
    <w:rsid w:val="00DB46AE"/>
    <w:rsid w:val="00DB47E1"/>
    <w:rsid w:val="00DB595C"/>
    <w:rsid w:val="00DB59CE"/>
    <w:rsid w:val="00DB5CEC"/>
    <w:rsid w:val="00DB6331"/>
    <w:rsid w:val="00DB6FB3"/>
    <w:rsid w:val="00DB76EF"/>
    <w:rsid w:val="00DB7882"/>
    <w:rsid w:val="00DB7D14"/>
    <w:rsid w:val="00DB7D17"/>
    <w:rsid w:val="00DB7D2E"/>
    <w:rsid w:val="00DC00EE"/>
    <w:rsid w:val="00DC04C4"/>
    <w:rsid w:val="00DC1B04"/>
    <w:rsid w:val="00DC203F"/>
    <w:rsid w:val="00DC2465"/>
    <w:rsid w:val="00DC3052"/>
    <w:rsid w:val="00DC39A7"/>
    <w:rsid w:val="00DC3DB1"/>
    <w:rsid w:val="00DC3F1F"/>
    <w:rsid w:val="00DC3FD8"/>
    <w:rsid w:val="00DC440A"/>
    <w:rsid w:val="00DC44A1"/>
    <w:rsid w:val="00DC4A2C"/>
    <w:rsid w:val="00DC4BB8"/>
    <w:rsid w:val="00DC4DEB"/>
    <w:rsid w:val="00DC54BC"/>
    <w:rsid w:val="00DC5745"/>
    <w:rsid w:val="00DC5819"/>
    <w:rsid w:val="00DC5B3C"/>
    <w:rsid w:val="00DC6A29"/>
    <w:rsid w:val="00DC6B34"/>
    <w:rsid w:val="00DC6B94"/>
    <w:rsid w:val="00DC7E4F"/>
    <w:rsid w:val="00DD03F1"/>
    <w:rsid w:val="00DD05B7"/>
    <w:rsid w:val="00DD087F"/>
    <w:rsid w:val="00DD0CC7"/>
    <w:rsid w:val="00DD0DEB"/>
    <w:rsid w:val="00DD11BB"/>
    <w:rsid w:val="00DD122F"/>
    <w:rsid w:val="00DD128F"/>
    <w:rsid w:val="00DD2B0F"/>
    <w:rsid w:val="00DD2C18"/>
    <w:rsid w:val="00DD2D74"/>
    <w:rsid w:val="00DD2F52"/>
    <w:rsid w:val="00DD30FB"/>
    <w:rsid w:val="00DD317C"/>
    <w:rsid w:val="00DD389D"/>
    <w:rsid w:val="00DD3A31"/>
    <w:rsid w:val="00DD3A33"/>
    <w:rsid w:val="00DD3DB4"/>
    <w:rsid w:val="00DD3E86"/>
    <w:rsid w:val="00DD3FE9"/>
    <w:rsid w:val="00DD5393"/>
    <w:rsid w:val="00DD5773"/>
    <w:rsid w:val="00DD5887"/>
    <w:rsid w:val="00DD5929"/>
    <w:rsid w:val="00DD60B6"/>
    <w:rsid w:val="00DD65D7"/>
    <w:rsid w:val="00DD6E66"/>
    <w:rsid w:val="00DD6F66"/>
    <w:rsid w:val="00DD734F"/>
    <w:rsid w:val="00DD7963"/>
    <w:rsid w:val="00DD7A5C"/>
    <w:rsid w:val="00DD7DF7"/>
    <w:rsid w:val="00DE0EB0"/>
    <w:rsid w:val="00DE0FCD"/>
    <w:rsid w:val="00DE16A7"/>
    <w:rsid w:val="00DE216B"/>
    <w:rsid w:val="00DE2D59"/>
    <w:rsid w:val="00DE3287"/>
    <w:rsid w:val="00DE3A0A"/>
    <w:rsid w:val="00DE3B1D"/>
    <w:rsid w:val="00DE4309"/>
    <w:rsid w:val="00DE4610"/>
    <w:rsid w:val="00DE4D57"/>
    <w:rsid w:val="00DE4ECC"/>
    <w:rsid w:val="00DE52F3"/>
    <w:rsid w:val="00DE53D5"/>
    <w:rsid w:val="00DE551A"/>
    <w:rsid w:val="00DE56C4"/>
    <w:rsid w:val="00DE5FFE"/>
    <w:rsid w:val="00DE6381"/>
    <w:rsid w:val="00DE6586"/>
    <w:rsid w:val="00DE69E5"/>
    <w:rsid w:val="00DE6BBA"/>
    <w:rsid w:val="00DE6FE9"/>
    <w:rsid w:val="00DE72A1"/>
    <w:rsid w:val="00DE75C4"/>
    <w:rsid w:val="00DE78E8"/>
    <w:rsid w:val="00DE7A3A"/>
    <w:rsid w:val="00DF0165"/>
    <w:rsid w:val="00DF0457"/>
    <w:rsid w:val="00DF04BB"/>
    <w:rsid w:val="00DF1134"/>
    <w:rsid w:val="00DF184B"/>
    <w:rsid w:val="00DF189D"/>
    <w:rsid w:val="00DF20AA"/>
    <w:rsid w:val="00DF220E"/>
    <w:rsid w:val="00DF26B4"/>
    <w:rsid w:val="00DF2AB9"/>
    <w:rsid w:val="00DF2BFA"/>
    <w:rsid w:val="00DF2F2C"/>
    <w:rsid w:val="00DF3001"/>
    <w:rsid w:val="00DF3088"/>
    <w:rsid w:val="00DF30E8"/>
    <w:rsid w:val="00DF327B"/>
    <w:rsid w:val="00DF399D"/>
    <w:rsid w:val="00DF3AE9"/>
    <w:rsid w:val="00DF3B0C"/>
    <w:rsid w:val="00DF3C91"/>
    <w:rsid w:val="00DF3F7D"/>
    <w:rsid w:val="00DF498F"/>
    <w:rsid w:val="00DF4F40"/>
    <w:rsid w:val="00DF5B27"/>
    <w:rsid w:val="00DF6288"/>
    <w:rsid w:val="00DF6FAE"/>
    <w:rsid w:val="00DF71B4"/>
    <w:rsid w:val="00DF799C"/>
    <w:rsid w:val="00DF7AEC"/>
    <w:rsid w:val="00DF7D24"/>
    <w:rsid w:val="00E00515"/>
    <w:rsid w:val="00E00AC1"/>
    <w:rsid w:val="00E00BD9"/>
    <w:rsid w:val="00E01B2A"/>
    <w:rsid w:val="00E0242D"/>
    <w:rsid w:val="00E033F0"/>
    <w:rsid w:val="00E034B9"/>
    <w:rsid w:val="00E03865"/>
    <w:rsid w:val="00E03984"/>
    <w:rsid w:val="00E0442A"/>
    <w:rsid w:val="00E04504"/>
    <w:rsid w:val="00E0469F"/>
    <w:rsid w:val="00E04700"/>
    <w:rsid w:val="00E04A74"/>
    <w:rsid w:val="00E04FB1"/>
    <w:rsid w:val="00E054B8"/>
    <w:rsid w:val="00E05A89"/>
    <w:rsid w:val="00E05B64"/>
    <w:rsid w:val="00E05EEB"/>
    <w:rsid w:val="00E0611F"/>
    <w:rsid w:val="00E10096"/>
    <w:rsid w:val="00E100E1"/>
    <w:rsid w:val="00E1019E"/>
    <w:rsid w:val="00E10386"/>
    <w:rsid w:val="00E105DA"/>
    <w:rsid w:val="00E10C6B"/>
    <w:rsid w:val="00E10EA0"/>
    <w:rsid w:val="00E1128C"/>
    <w:rsid w:val="00E1156D"/>
    <w:rsid w:val="00E11E4F"/>
    <w:rsid w:val="00E11F95"/>
    <w:rsid w:val="00E12210"/>
    <w:rsid w:val="00E1252E"/>
    <w:rsid w:val="00E1263F"/>
    <w:rsid w:val="00E12AF5"/>
    <w:rsid w:val="00E12F09"/>
    <w:rsid w:val="00E1324D"/>
    <w:rsid w:val="00E13787"/>
    <w:rsid w:val="00E140FB"/>
    <w:rsid w:val="00E14310"/>
    <w:rsid w:val="00E1493D"/>
    <w:rsid w:val="00E14952"/>
    <w:rsid w:val="00E14E8D"/>
    <w:rsid w:val="00E14E8E"/>
    <w:rsid w:val="00E158C5"/>
    <w:rsid w:val="00E15950"/>
    <w:rsid w:val="00E15C79"/>
    <w:rsid w:val="00E15F37"/>
    <w:rsid w:val="00E16150"/>
    <w:rsid w:val="00E16AC6"/>
    <w:rsid w:val="00E17139"/>
    <w:rsid w:val="00E174BD"/>
    <w:rsid w:val="00E1786C"/>
    <w:rsid w:val="00E17AC0"/>
    <w:rsid w:val="00E17E4B"/>
    <w:rsid w:val="00E20B92"/>
    <w:rsid w:val="00E21641"/>
    <w:rsid w:val="00E2177A"/>
    <w:rsid w:val="00E21E1A"/>
    <w:rsid w:val="00E21FDE"/>
    <w:rsid w:val="00E22646"/>
    <w:rsid w:val="00E22AD7"/>
    <w:rsid w:val="00E22C8E"/>
    <w:rsid w:val="00E2303A"/>
    <w:rsid w:val="00E2343A"/>
    <w:rsid w:val="00E23974"/>
    <w:rsid w:val="00E23A37"/>
    <w:rsid w:val="00E23B10"/>
    <w:rsid w:val="00E248D9"/>
    <w:rsid w:val="00E24E28"/>
    <w:rsid w:val="00E25321"/>
    <w:rsid w:val="00E2562D"/>
    <w:rsid w:val="00E25D66"/>
    <w:rsid w:val="00E26338"/>
    <w:rsid w:val="00E26D4A"/>
    <w:rsid w:val="00E27019"/>
    <w:rsid w:val="00E272D9"/>
    <w:rsid w:val="00E27B77"/>
    <w:rsid w:val="00E306B6"/>
    <w:rsid w:val="00E3073F"/>
    <w:rsid w:val="00E3097D"/>
    <w:rsid w:val="00E3231A"/>
    <w:rsid w:val="00E3233B"/>
    <w:rsid w:val="00E32D80"/>
    <w:rsid w:val="00E33050"/>
    <w:rsid w:val="00E33C79"/>
    <w:rsid w:val="00E3428F"/>
    <w:rsid w:val="00E34C6F"/>
    <w:rsid w:val="00E34E81"/>
    <w:rsid w:val="00E354CD"/>
    <w:rsid w:val="00E3659E"/>
    <w:rsid w:val="00E36660"/>
    <w:rsid w:val="00E37479"/>
    <w:rsid w:val="00E37C2B"/>
    <w:rsid w:val="00E37CF4"/>
    <w:rsid w:val="00E4027F"/>
    <w:rsid w:val="00E404FD"/>
    <w:rsid w:val="00E40542"/>
    <w:rsid w:val="00E4054A"/>
    <w:rsid w:val="00E4086F"/>
    <w:rsid w:val="00E409F1"/>
    <w:rsid w:val="00E40D84"/>
    <w:rsid w:val="00E412EB"/>
    <w:rsid w:val="00E415EF"/>
    <w:rsid w:val="00E41926"/>
    <w:rsid w:val="00E41974"/>
    <w:rsid w:val="00E41AC2"/>
    <w:rsid w:val="00E42216"/>
    <w:rsid w:val="00E42463"/>
    <w:rsid w:val="00E42CC6"/>
    <w:rsid w:val="00E42E86"/>
    <w:rsid w:val="00E4308C"/>
    <w:rsid w:val="00E43430"/>
    <w:rsid w:val="00E43635"/>
    <w:rsid w:val="00E43DC9"/>
    <w:rsid w:val="00E43F57"/>
    <w:rsid w:val="00E44136"/>
    <w:rsid w:val="00E4458D"/>
    <w:rsid w:val="00E446C0"/>
    <w:rsid w:val="00E448D3"/>
    <w:rsid w:val="00E4494F"/>
    <w:rsid w:val="00E44976"/>
    <w:rsid w:val="00E44DD7"/>
    <w:rsid w:val="00E4502B"/>
    <w:rsid w:val="00E450C6"/>
    <w:rsid w:val="00E45185"/>
    <w:rsid w:val="00E458C9"/>
    <w:rsid w:val="00E4596E"/>
    <w:rsid w:val="00E45E1A"/>
    <w:rsid w:val="00E4613E"/>
    <w:rsid w:val="00E4657A"/>
    <w:rsid w:val="00E468CC"/>
    <w:rsid w:val="00E46C86"/>
    <w:rsid w:val="00E47FDC"/>
    <w:rsid w:val="00E500BD"/>
    <w:rsid w:val="00E504AC"/>
    <w:rsid w:val="00E508F2"/>
    <w:rsid w:val="00E50942"/>
    <w:rsid w:val="00E50F3D"/>
    <w:rsid w:val="00E50F41"/>
    <w:rsid w:val="00E51655"/>
    <w:rsid w:val="00E518E6"/>
    <w:rsid w:val="00E51A7E"/>
    <w:rsid w:val="00E52645"/>
    <w:rsid w:val="00E52829"/>
    <w:rsid w:val="00E52D5C"/>
    <w:rsid w:val="00E53643"/>
    <w:rsid w:val="00E53B52"/>
    <w:rsid w:val="00E53E59"/>
    <w:rsid w:val="00E53FF4"/>
    <w:rsid w:val="00E54289"/>
    <w:rsid w:val="00E54738"/>
    <w:rsid w:val="00E54BC1"/>
    <w:rsid w:val="00E54E3E"/>
    <w:rsid w:val="00E54FCB"/>
    <w:rsid w:val="00E55132"/>
    <w:rsid w:val="00E552C7"/>
    <w:rsid w:val="00E552FE"/>
    <w:rsid w:val="00E55B3C"/>
    <w:rsid w:val="00E5696A"/>
    <w:rsid w:val="00E56B8C"/>
    <w:rsid w:val="00E56DA1"/>
    <w:rsid w:val="00E57A54"/>
    <w:rsid w:val="00E57DD0"/>
    <w:rsid w:val="00E60408"/>
    <w:rsid w:val="00E60724"/>
    <w:rsid w:val="00E607F8"/>
    <w:rsid w:val="00E608DB"/>
    <w:rsid w:val="00E60C72"/>
    <w:rsid w:val="00E611A5"/>
    <w:rsid w:val="00E61393"/>
    <w:rsid w:val="00E617AD"/>
    <w:rsid w:val="00E62426"/>
    <w:rsid w:val="00E628F2"/>
    <w:rsid w:val="00E62E87"/>
    <w:rsid w:val="00E6358D"/>
    <w:rsid w:val="00E63C4A"/>
    <w:rsid w:val="00E63F13"/>
    <w:rsid w:val="00E640D8"/>
    <w:rsid w:val="00E64CF6"/>
    <w:rsid w:val="00E64E26"/>
    <w:rsid w:val="00E64F07"/>
    <w:rsid w:val="00E65CE8"/>
    <w:rsid w:val="00E6651A"/>
    <w:rsid w:val="00E66F38"/>
    <w:rsid w:val="00E672CC"/>
    <w:rsid w:val="00E6731A"/>
    <w:rsid w:val="00E67998"/>
    <w:rsid w:val="00E679EF"/>
    <w:rsid w:val="00E679FD"/>
    <w:rsid w:val="00E67ADC"/>
    <w:rsid w:val="00E67BB6"/>
    <w:rsid w:val="00E67E7A"/>
    <w:rsid w:val="00E7020E"/>
    <w:rsid w:val="00E7062B"/>
    <w:rsid w:val="00E70B69"/>
    <w:rsid w:val="00E70DFB"/>
    <w:rsid w:val="00E70F49"/>
    <w:rsid w:val="00E714DD"/>
    <w:rsid w:val="00E7157E"/>
    <w:rsid w:val="00E71C6C"/>
    <w:rsid w:val="00E72017"/>
    <w:rsid w:val="00E72076"/>
    <w:rsid w:val="00E7224E"/>
    <w:rsid w:val="00E72558"/>
    <w:rsid w:val="00E725DE"/>
    <w:rsid w:val="00E72AF2"/>
    <w:rsid w:val="00E72DE4"/>
    <w:rsid w:val="00E73419"/>
    <w:rsid w:val="00E73520"/>
    <w:rsid w:val="00E73B8B"/>
    <w:rsid w:val="00E73BCC"/>
    <w:rsid w:val="00E740F0"/>
    <w:rsid w:val="00E74102"/>
    <w:rsid w:val="00E74427"/>
    <w:rsid w:val="00E7539D"/>
    <w:rsid w:val="00E75694"/>
    <w:rsid w:val="00E75C3D"/>
    <w:rsid w:val="00E763CA"/>
    <w:rsid w:val="00E7653E"/>
    <w:rsid w:val="00E76801"/>
    <w:rsid w:val="00E76DC2"/>
    <w:rsid w:val="00E76E24"/>
    <w:rsid w:val="00E777E7"/>
    <w:rsid w:val="00E7791C"/>
    <w:rsid w:val="00E80017"/>
    <w:rsid w:val="00E8007B"/>
    <w:rsid w:val="00E80445"/>
    <w:rsid w:val="00E806A9"/>
    <w:rsid w:val="00E80C99"/>
    <w:rsid w:val="00E80D12"/>
    <w:rsid w:val="00E80DA6"/>
    <w:rsid w:val="00E80F80"/>
    <w:rsid w:val="00E81A3E"/>
    <w:rsid w:val="00E81C56"/>
    <w:rsid w:val="00E81ED4"/>
    <w:rsid w:val="00E820C8"/>
    <w:rsid w:val="00E825E8"/>
    <w:rsid w:val="00E8263E"/>
    <w:rsid w:val="00E8291D"/>
    <w:rsid w:val="00E82C02"/>
    <w:rsid w:val="00E82FD8"/>
    <w:rsid w:val="00E83863"/>
    <w:rsid w:val="00E839F3"/>
    <w:rsid w:val="00E83E4E"/>
    <w:rsid w:val="00E84084"/>
    <w:rsid w:val="00E855F1"/>
    <w:rsid w:val="00E86B4B"/>
    <w:rsid w:val="00E86D2E"/>
    <w:rsid w:val="00E8758E"/>
    <w:rsid w:val="00E8773A"/>
    <w:rsid w:val="00E90540"/>
    <w:rsid w:val="00E907C9"/>
    <w:rsid w:val="00E9097C"/>
    <w:rsid w:val="00E90C48"/>
    <w:rsid w:val="00E90DA7"/>
    <w:rsid w:val="00E9151A"/>
    <w:rsid w:val="00E916CE"/>
    <w:rsid w:val="00E91762"/>
    <w:rsid w:val="00E91CA7"/>
    <w:rsid w:val="00E91DAB"/>
    <w:rsid w:val="00E92018"/>
    <w:rsid w:val="00E92816"/>
    <w:rsid w:val="00E929FC"/>
    <w:rsid w:val="00E92B28"/>
    <w:rsid w:val="00E92D5C"/>
    <w:rsid w:val="00E92E09"/>
    <w:rsid w:val="00E9332A"/>
    <w:rsid w:val="00E938BE"/>
    <w:rsid w:val="00E9396B"/>
    <w:rsid w:val="00E9463B"/>
    <w:rsid w:val="00E951F9"/>
    <w:rsid w:val="00E95764"/>
    <w:rsid w:val="00E9601A"/>
    <w:rsid w:val="00E96161"/>
    <w:rsid w:val="00E968A8"/>
    <w:rsid w:val="00E968C1"/>
    <w:rsid w:val="00E968F1"/>
    <w:rsid w:val="00E9693A"/>
    <w:rsid w:val="00E96947"/>
    <w:rsid w:val="00E96ACB"/>
    <w:rsid w:val="00E96BAD"/>
    <w:rsid w:val="00E96E32"/>
    <w:rsid w:val="00E97A35"/>
    <w:rsid w:val="00E97BFF"/>
    <w:rsid w:val="00E97CE3"/>
    <w:rsid w:val="00EA00B0"/>
    <w:rsid w:val="00EA03A2"/>
    <w:rsid w:val="00EA04BD"/>
    <w:rsid w:val="00EA0571"/>
    <w:rsid w:val="00EA0576"/>
    <w:rsid w:val="00EA0923"/>
    <w:rsid w:val="00EA0DE1"/>
    <w:rsid w:val="00EA0EFB"/>
    <w:rsid w:val="00EA14A9"/>
    <w:rsid w:val="00EA17B8"/>
    <w:rsid w:val="00EA1E5D"/>
    <w:rsid w:val="00EA24F2"/>
    <w:rsid w:val="00EA25EA"/>
    <w:rsid w:val="00EA2697"/>
    <w:rsid w:val="00EA2B8B"/>
    <w:rsid w:val="00EA2C51"/>
    <w:rsid w:val="00EA349D"/>
    <w:rsid w:val="00EA35F9"/>
    <w:rsid w:val="00EA3D36"/>
    <w:rsid w:val="00EA3D86"/>
    <w:rsid w:val="00EA3E01"/>
    <w:rsid w:val="00EA40BE"/>
    <w:rsid w:val="00EA491A"/>
    <w:rsid w:val="00EA4B0C"/>
    <w:rsid w:val="00EA53F4"/>
    <w:rsid w:val="00EA6142"/>
    <w:rsid w:val="00EA62B9"/>
    <w:rsid w:val="00EA749B"/>
    <w:rsid w:val="00EA74CC"/>
    <w:rsid w:val="00EA7660"/>
    <w:rsid w:val="00EB06D8"/>
    <w:rsid w:val="00EB0D3A"/>
    <w:rsid w:val="00EB159D"/>
    <w:rsid w:val="00EB1779"/>
    <w:rsid w:val="00EB1A49"/>
    <w:rsid w:val="00EB1EE8"/>
    <w:rsid w:val="00EB289C"/>
    <w:rsid w:val="00EB2A15"/>
    <w:rsid w:val="00EB4696"/>
    <w:rsid w:val="00EB49A0"/>
    <w:rsid w:val="00EB4C5B"/>
    <w:rsid w:val="00EB4D0F"/>
    <w:rsid w:val="00EB4E6B"/>
    <w:rsid w:val="00EB4FCD"/>
    <w:rsid w:val="00EB52B6"/>
    <w:rsid w:val="00EB53EE"/>
    <w:rsid w:val="00EB542D"/>
    <w:rsid w:val="00EB55FB"/>
    <w:rsid w:val="00EB6A41"/>
    <w:rsid w:val="00EB6C37"/>
    <w:rsid w:val="00EB6FEE"/>
    <w:rsid w:val="00EB77C7"/>
    <w:rsid w:val="00EB79E1"/>
    <w:rsid w:val="00EC0061"/>
    <w:rsid w:val="00EC009E"/>
    <w:rsid w:val="00EC0591"/>
    <w:rsid w:val="00EC0BAE"/>
    <w:rsid w:val="00EC0D4C"/>
    <w:rsid w:val="00EC1984"/>
    <w:rsid w:val="00EC1C16"/>
    <w:rsid w:val="00EC1C37"/>
    <w:rsid w:val="00EC22F1"/>
    <w:rsid w:val="00EC29E3"/>
    <w:rsid w:val="00EC2CA2"/>
    <w:rsid w:val="00EC31BE"/>
    <w:rsid w:val="00EC32C3"/>
    <w:rsid w:val="00EC3ACA"/>
    <w:rsid w:val="00EC3C2E"/>
    <w:rsid w:val="00EC4E18"/>
    <w:rsid w:val="00EC61A3"/>
    <w:rsid w:val="00EC62FF"/>
    <w:rsid w:val="00EC649C"/>
    <w:rsid w:val="00EC6C40"/>
    <w:rsid w:val="00EC6CCD"/>
    <w:rsid w:val="00EC6ED2"/>
    <w:rsid w:val="00EC6F19"/>
    <w:rsid w:val="00EC7586"/>
    <w:rsid w:val="00EC7603"/>
    <w:rsid w:val="00EC7B08"/>
    <w:rsid w:val="00EC7F63"/>
    <w:rsid w:val="00EC7FB3"/>
    <w:rsid w:val="00ED00A9"/>
    <w:rsid w:val="00ED0419"/>
    <w:rsid w:val="00ED0EAE"/>
    <w:rsid w:val="00ED16CD"/>
    <w:rsid w:val="00ED17AF"/>
    <w:rsid w:val="00ED1EA2"/>
    <w:rsid w:val="00ED2119"/>
    <w:rsid w:val="00ED22D3"/>
    <w:rsid w:val="00ED2517"/>
    <w:rsid w:val="00ED2643"/>
    <w:rsid w:val="00ED267A"/>
    <w:rsid w:val="00ED2A9F"/>
    <w:rsid w:val="00ED2AC3"/>
    <w:rsid w:val="00ED2CC1"/>
    <w:rsid w:val="00ED3D4D"/>
    <w:rsid w:val="00ED423C"/>
    <w:rsid w:val="00ED4691"/>
    <w:rsid w:val="00ED4B72"/>
    <w:rsid w:val="00ED503D"/>
    <w:rsid w:val="00ED599E"/>
    <w:rsid w:val="00ED5C46"/>
    <w:rsid w:val="00ED65C0"/>
    <w:rsid w:val="00ED6685"/>
    <w:rsid w:val="00ED6B46"/>
    <w:rsid w:val="00ED70CF"/>
    <w:rsid w:val="00ED743F"/>
    <w:rsid w:val="00ED74B0"/>
    <w:rsid w:val="00ED7516"/>
    <w:rsid w:val="00ED7809"/>
    <w:rsid w:val="00EE0003"/>
    <w:rsid w:val="00EE066C"/>
    <w:rsid w:val="00EE0701"/>
    <w:rsid w:val="00EE091E"/>
    <w:rsid w:val="00EE0A10"/>
    <w:rsid w:val="00EE0B82"/>
    <w:rsid w:val="00EE0CC7"/>
    <w:rsid w:val="00EE0F51"/>
    <w:rsid w:val="00EE16D2"/>
    <w:rsid w:val="00EE18DE"/>
    <w:rsid w:val="00EE1FFA"/>
    <w:rsid w:val="00EE22C8"/>
    <w:rsid w:val="00EE2CAE"/>
    <w:rsid w:val="00EE2E38"/>
    <w:rsid w:val="00EE31B2"/>
    <w:rsid w:val="00EE3215"/>
    <w:rsid w:val="00EE347A"/>
    <w:rsid w:val="00EE38DF"/>
    <w:rsid w:val="00EE3C5D"/>
    <w:rsid w:val="00EE4825"/>
    <w:rsid w:val="00EE4905"/>
    <w:rsid w:val="00EE4B18"/>
    <w:rsid w:val="00EE4BDE"/>
    <w:rsid w:val="00EE4C01"/>
    <w:rsid w:val="00EE4E29"/>
    <w:rsid w:val="00EE5199"/>
    <w:rsid w:val="00EE54BF"/>
    <w:rsid w:val="00EE55E5"/>
    <w:rsid w:val="00EE5A16"/>
    <w:rsid w:val="00EE5BEA"/>
    <w:rsid w:val="00EE5C48"/>
    <w:rsid w:val="00EE63D2"/>
    <w:rsid w:val="00EE667A"/>
    <w:rsid w:val="00EE6EA6"/>
    <w:rsid w:val="00EE715E"/>
    <w:rsid w:val="00EE74E0"/>
    <w:rsid w:val="00EE75C7"/>
    <w:rsid w:val="00EE76A1"/>
    <w:rsid w:val="00EE7B13"/>
    <w:rsid w:val="00EF0424"/>
    <w:rsid w:val="00EF12EA"/>
    <w:rsid w:val="00EF18FD"/>
    <w:rsid w:val="00EF2031"/>
    <w:rsid w:val="00EF24F6"/>
    <w:rsid w:val="00EF2811"/>
    <w:rsid w:val="00EF2A10"/>
    <w:rsid w:val="00EF329A"/>
    <w:rsid w:val="00EF332E"/>
    <w:rsid w:val="00EF337F"/>
    <w:rsid w:val="00EF3D11"/>
    <w:rsid w:val="00EF3DF9"/>
    <w:rsid w:val="00EF3E08"/>
    <w:rsid w:val="00EF44C5"/>
    <w:rsid w:val="00EF4F90"/>
    <w:rsid w:val="00EF5300"/>
    <w:rsid w:val="00EF577D"/>
    <w:rsid w:val="00EF6A64"/>
    <w:rsid w:val="00EF6AE8"/>
    <w:rsid w:val="00EF79F0"/>
    <w:rsid w:val="00EF7A6D"/>
    <w:rsid w:val="00EF7F56"/>
    <w:rsid w:val="00F001D1"/>
    <w:rsid w:val="00F007BD"/>
    <w:rsid w:val="00F00EA8"/>
    <w:rsid w:val="00F0113F"/>
    <w:rsid w:val="00F01A0C"/>
    <w:rsid w:val="00F022FE"/>
    <w:rsid w:val="00F02513"/>
    <w:rsid w:val="00F032E3"/>
    <w:rsid w:val="00F03416"/>
    <w:rsid w:val="00F0349A"/>
    <w:rsid w:val="00F035F3"/>
    <w:rsid w:val="00F03B1F"/>
    <w:rsid w:val="00F03BCA"/>
    <w:rsid w:val="00F03D45"/>
    <w:rsid w:val="00F042AB"/>
    <w:rsid w:val="00F042C7"/>
    <w:rsid w:val="00F0433D"/>
    <w:rsid w:val="00F044A3"/>
    <w:rsid w:val="00F047B1"/>
    <w:rsid w:val="00F04869"/>
    <w:rsid w:val="00F04B20"/>
    <w:rsid w:val="00F0500E"/>
    <w:rsid w:val="00F05320"/>
    <w:rsid w:val="00F0533F"/>
    <w:rsid w:val="00F054A5"/>
    <w:rsid w:val="00F06751"/>
    <w:rsid w:val="00F06853"/>
    <w:rsid w:val="00F07075"/>
    <w:rsid w:val="00F07761"/>
    <w:rsid w:val="00F10023"/>
    <w:rsid w:val="00F10346"/>
    <w:rsid w:val="00F109C1"/>
    <w:rsid w:val="00F10BEA"/>
    <w:rsid w:val="00F10F96"/>
    <w:rsid w:val="00F110FD"/>
    <w:rsid w:val="00F11441"/>
    <w:rsid w:val="00F116A2"/>
    <w:rsid w:val="00F12E28"/>
    <w:rsid w:val="00F133AD"/>
    <w:rsid w:val="00F13576"/>
    <w:rsid w:val="00F138FF"/>
    <w:rsid w:val="00F1399F"/>
    <w:rsid w:val="00F13E6E"/>
    <w:rsid w:val="00F14195"/>
    <w:rsid w:val="00F146F8"/>
    <w:rsid w:val="00F14C9D"/>
    <w:rsid w:val="00F14DAF"/>
    <w:rsid w:val="00F1576F"/>
    <w:rsid w:val="00F1585D"/>
    <w:rsid w:val="00F16A0A"/>
    <w:rsid w:val="00F16B9D"/>
    <w:rsid w:val="00F16BA4"/>
    <w:rsid w:val="00F1700B"/>
    <w:rsid w:val="00F175EC"/>
    <w:rsid w:val="00F17933"/>
    <w:rsid w:val="00F204B0"/>
    <w:rsid w:val="00F205E0"/>
    <w:rsid w:val="00F2134D"/>
    <w:rsid w:val="00F2190B"/>
    <w:rsid w:val="00F21991"/>
    <w:rsid w:val="00F21999"/>
    <w:rsid w:val="00F21ACE"/>
    <w:rsid w:val="00F227E9"/>
    <w:rsid w:val="00F22874"/>
    <w:rsid w:val="00F22E40"/>
    <w:rsid w:val="00F23487"/>
    <w:rsid w:val="00F23681"/>
    <w:rsid w:val="00F236CC"/>
    <w:rsid w:val="00F238A0"/>
    <w:rsid w:val="00F23E5E"/>
    <w:rsid w:val="00F24803"/>
    <w:rsid w:val="00F24E03"/>
    <w:rsid w:val="00F25180"/>
    <w:rsid w:val="00F25B5A"/>
    <w:rsid w:val="00F25E7C"/>
    <w:rsid w:val="00F25FFC"/>
    <w:rsid w:val="00F262BC"/>
    <w:rsid w:val="00F265CE"/>
    <w:rsid w:val="00F2693D"/>
    <w:rsid w:val="00F26C88"/>
    <w:rsid w:val="00F27279"/>
    <w:rsid w:val="00F27455"/>
    <w:rsid w:val="00F27525"/>
    <w:rsid w:val="00F27A4B"/>
    <w:rsid w:val="00F303BB"/>
    <w:rsid w:val="00F305D0"/>
    <w:rsid w:val="00F307BC"/>
    <w:rsid w:val="00F307DD"/>
    <w:rsid w:val="00F30805"/>
    <w:rsid w:val="00F3090B"/>
    <w:rsid w:val="00F30CE5"/>
    <w:rsid w:val="00F30FF1"/>
    <w:rsid w:val="00F3110A"/>
    <w:rsid w:val="00F311FC"/>
    <w:rsid w:val="00F317A2"/>
    <w:rsid w:val="00F31D1D"/>
    <w:rsid w:val="00F320BE"/>
    <w:rsid w:val="00F322C8"/>
    <w:rsid w:val="00F3260E"/>
    <w:rsid w:val="00F32663"/>
    <w:rsid w:val="00F3272C"/>
    <w:rsid w:val="00F3296C"/>
    <w:rsid w:val="00F32972"/>
    <w:rsid w:val="00F32D87"/>
    <w:rsid w:val="00F330E0"/>
    <w:rsid w:val="00F33141"/>
    <w:rsid w:val="00F334F6"/>
    <w:rsid w:val="00F34784"/>
    <w:rsid w:val="00F348E7"/>
    <w:rsid w:val="00F34CEB"/>
    <w:rsid w:val="00F3530C"/>
    <w:rsid w:val="00F3564A"/>
    <w:rsid w:val="00F35756"/>
    <w:rsid w:val="00F35A34"/>
    <w:rsid w:val="00F35BAE"/>
    <w:rsid w:val="00F35C32"/>
    <w:rsid w:val="00F363EE"/>
    <w:rsid w:val="00F3678F"/>
    <w:rsid w:val="00F367BD"/>
    <w:rsid w:val="00F36ABD"/>
    <w:rsid w:val="00F36FC2"/>
    <w:rsid w:val="00F3703C"/>
    <w:rsid w:val="00F370F8"/>
    <w:rsid w:val="00F37164"/>
    <w:rsid w:val="00F37316"/>
    <w:rsid w:val="00F37A9C"/>
    <w:rsid w:val="00F4006B"/>
    <w:rsid w:val="00F405B1"/>
    <w:rsid w:val="00F40A8C"/>
    <w:rsid w:val="00F40BFF"/>
    <w:rsid w:val="00F40D35"/>
    <w:rsid w:val="00F41335"/>
    <w:rsid w:val="00F41C13"/>
    <w:rsid w:val="00F41C81"/>
    <w:rsid w:val="00F423BF"/>
    <w:rsid w:val="00F42710"/>
    <w:rsid w:val="00F4466B"/>
    <w:rsid w:val="00F44ADF"/>
    <w:rsid w:val="00F44E35"/>
    <w:rsid w:val="00F44FC9"/>
    <w:rsid w:val="00F4538A"/>
    <w:rsid w:val="00F45573"/>
    <w:rsid w:val="00F45692"/>
    <w:rsid w:val="00F45A5B"/>
    <w:rsid w:val="00F45A95"/>
    <w:rsid w:val="00F45D47"/>
    <w:rsid w:val="00F46123"/>
    <w:rsid w:val="00F4623F"/>
    <w:rsid w:val="00F46404"/>
    <w:rsid w:val="00F46428"/>
    <w:rsid w:val="00F46661"/>
    <w:rsid w:val="00F472EC"/>
    <w:rsid w:val="00F47843"/>
    <w:rsid w:val="00F478FC"/>
    <w:rsid w:val="00F50514"/>
    <w:rsid w:val="00F50D5B"/>
    <w:rsid w:val="00F5106A"/>
    <w:rsid w:val="00F5120C"/>
    <w:rsid w:val="00F520E5"/>
    <w:rsid w:val="00F52112"/>
    <w:rsid w:val="00F5235F"/>
    <w:rsid w:val="00F52772"/>
    <w:rsid w:val="00F52AEF"/>
    <w:rsid w:val="00F52BCB"/>
    <w:rsid w:val="00F52FCF"/>
    <w:rsid w:val="00F53127"/>
    <w:rsid w:val="00F534A5"/>
    <w:rsid w:val="00F53896"/>
    <w:rsid w:val="00F53B20"/>
    <w:rsid w:val="00F53F7C"/>
    <w:rsid w:val="00F54A4E"/>
    <w:rsid w:val="00F54BCD"/>
    <w:rsid w:val="00F55502"/>
    <w:rsid w:val="00F55DF6"/>
    <w:rsid w:val="00F5611A"/>
    <w:rsid w:val="00F5667D"/>
    <w:rsid w:val="00F56F57"/>
    <w:rsid w:val="00F57491"/>
    <w:rsid w:val="00F57F0E"/>
    <w:rsid w:val="00F60E0A"/>
    <w:rsid w:val="00F612CF"/>
    <w:rsid w:val="00F614D9"/>
    <w:rsid w:val="00F61B5F"/>
    <w:rsid w:val="00F61C27"/>
    <w:rsid w:val="00F6219A"/>
    <w:rsid w:val="00F62481"/>
    <w:rsid w:val="00F62531"/>
    <w:rsid w:val="00F62A2E"/>
    <w:rsid w:val="00F62C43"/>
    <w:rsid w:val="00F62F19"/>
    <w:rsid w:val="00F63267"/>
    <w:rsid w:val="00F6326D"/>
    <w:rsid w:val="00F6327B"/>
    <w:rsid w:val="00F63A2C"/>
    <w:rsid w:val="00F63FF0"/>
    <w:rsid w:val="00F6486F"/>
    <w:rsid w:val="00F64C17"/>
    <w:rsid w:val="00F64F3B"/>
    <w:rsid w:val="00F65101"/>
    <w:rsid w:val="00F654C6"/>
    <w:rsid w:val="00F65F0F"/>
    <w:rsid w:val="00F66CB9"/>
    <w:rsid w:val="00F66F17"/>
    <w:rsid w:val="00F700C1"/>
    <w:rsid w:val="00F70869"/>
    <w:rsid w:val="00F708ED"/>
    <w:rsid w:val="00F71700"/>
    <w:rsid w:val="00F71C2F"/>
    <w:rsid w:val="00F71EF2"/>
    <w:rsid w:val="00F71F78"/>
    <w:rsid w:val="00F7207D"/>
    <w:rsid w:val="00F723C4"/>
    <w:rsid w:val="00F729EE"/>
    <w:rsid w:val="00F73202"/>
    <w:rsid w:val="00F7324E"/>
    <w:rsid w:val="00F73EB5"/>
    <w:rsid w:val="00F73FC6"/>
    <w:rsid w:val="00F74557"/>
    <w:rsid w:val="00F74E82"/>
    <w:rsid w:val="00F75430"/>
    <w:rsid w:val="00F757C6"/>
    <w:rsid w:val="00F7607E"/>
    <w:rsid w:val="00F76169"/>
    <w:rsid w:val="00F76B74"/>
    <w:rsid w:val="00F76EC1"/>
    <w:rsid w:val="00F76F72"/>
    <w:rsid w:val="00F770CA"/>
    <w:rsid w:val="00F77393"/>
    <w:rsid w:val="00F77A3C"/>
    <w:rsid w:val="00F77A59"/>
    <w:rsid w:val="00F8010C"/>
    <w:rsid w:val="00F805FD"/>
    <w:rsid w:val="00F80670"/>
    <w:rsid w:val="00F80FBD"/>
    <w:rsid w:val="00F81352"/>
    <w:rsid w:val="00F81663"/>
    <w:rsid w:val="00F81FC2"/>
    <w:rsid w:val="00F81FD6"/>
    <w:rsid w:val="00F82550"/>
    <w:rsid w:val="00F831DD"/>
    <w:rsid w:val="00F83411"/>
    <w:rsid w:val="00F83496"/>
    <w:rsid w:val="00F83A62"/>
    <w:rsid w:val="00F83BC0"/>
    <w:rsid w:val="00F83CA7"/>
    <w:rsid w:val="00F83E46"/>
    <w:rsid w:val="00F843B9"/>
    <w:rsid w:val="00F8441D"/>
    <w:rsid w:val="00F8498F"/>
    <w:rsid w:val="00F85198"/>
    <w:rsid w:val="00F8532B"/>
    <w:rsid w:val="00F86612"/>
    <w:rsid w:val="00F86C1F"/>
    <w:rsid w:val="00F86D06"/>
    <w:rsid w:val="00F873F4"/>
    <w:rsid w:val="00F90049"/>
    <w:rsid w:val="00F9024B"/>
    <w:rsid w:val="00F90496"/>
    <w:rsid w:val="00F9082C"/>
    <w:rsid w:val="00F90E46"/>
    <w:rsid w:val="00F9128C"/>
    <w:rsid w:val="00F9152D"/>
    <w:rsid w:val="00F91AC0"/>
    <w:rsid w:val="00F91C0C"/>
    <w:rsid w:val="00F923CF"/>
    <w:rsid w:val="00F927F6"/>
    <w:rsid w:val="00F92A80"/>
    <w:rsid w:val="00F93367"/>
    <w:rsid w:val="00F9366C"/>
    <w:rsid w:val="00F93D81"/>
    <w:rsid w:val="00F9496F"/>
    <w:rsid w:val="00F95DE0"/>
    <w:rsid w:val="00F95E9C"/>
    <w:rsid w:val="00F9606A"/>
    <w:rsid w:val="00F96422"/>
    <w:rsid w:val="00F9678F"/>
    <w:rsid w:val="00F96A5B"/>
    <w:rsid w:val="00F96B32"/>
    <w:rsid w:val="00F971FE"/>
    <w:rsid w:val="00F97691"/>
    <w:rsid w:val="00F976A9"/>
    <w:rsid w:val="00F97736"/>
    <w:rsid w:val="00F97903"/>
    <w:rsid w:val="00F97A0B"/>
    <w:rsid w:val="00F97A7C"/>
    <w:rsid w:val="00FA02E4"/>
    <w:rsid w:val="00FA0977"/>
    <w:rsid w:val="00FA0B26"/>
    <w:rsid w:val="00FA124D"/>
    <w:rsid w:val="00FA1A7D"/>
    <w:rsid w:val="00FA219A"/>
    <w:rsid w:val="00FA2439"/>
    <w:rsid w:val="00FA3202"/>
    <w:rsid w:val="00FA3834"/>
    <w:rsid w:val="00FA39E5"/>
    <w:rsid w:val="00FA3B3B"/>
    <w:rsid w:val="00FA3D6A"/>
    <w:rsid w:val="00FA3F7A"/>
    <w:rsid w:val="00FA454C"/>
    <w:rsid w:val="00FA4A0E"/>
    <w:rsid w:val="00FA4ADB"/>
    <w:rsid w:val="00FA5587"/>
    <w:rsid w:val="00FA55F4"/>
    <w:rsid w:val="00FA61D7"/>
    <w:rsid w:val="00FA67C8"/>
    <w:rsid w:val="00FA6A13"/>
    <w:rsid w:val="00FA710A"/>
    <w:rsid w:val="00FA7199"/>
    <w:rsid w:val="00FA7650"/>
    <w:rsid w:val="00FA76DF"/>
    <w:rsid w:val="00FA7E3E"/>
    <w:rsid w:val="00FB0129"/>
    <w:rsid w:val="00FB024C"/>
    <w:rsid w:val="00FB0B8C"/>
    <w:rsid w:val="00FB14BF"/>
    <w:rsid w:val="00FB1878"/>
    <w:rsid w:val="00FB2F1E"/>
    <w:rsid w:val="00FB2F90"/>
    <w:rsid w:val="00FB3484"/>
    <w:rsid w:val="00FB4B1A"/>
    <w:rsid w:val="00FB503F"/>
    <w:rsid w:val="00FB5438"/>
    <w:rsid w:val="00FB573F"/>
    <w:rsid w:val="00FB5B3F"/>
    <w:rsid w:val="00FB62DB"/>
    <w:rsid w:val="00FB67AB"/>
    <w:rsid w:val="00FB6EEA"/>
    <w:rsid w:val="00FB6FA9"/>
    <w:rsid w:val="00FB7309"/>
    <w:rsid w:val="00FB73D1"/>
    <w:rsid w:val="00FB76E8"/>
    <w:rsid w:val="00FB7875"/>
    <w:rsid w:val="00FB7D7A"/>
    <w:rsid w:val="00FC0625"/>
    <w:rsid w:val="00FC07EA"/>
    <w:rsid w:val="00FC0D7E"/>
    <w:rsid w:val="00FC10EF"/>
    <w:rsid w:val="00FC14AE"/>
    <w:rsid w:val="00FC15DA"/>
    <w:rsid w:val="00FC18D3"/>
    <w:rsid w:val="00FC1933"/>
    <w:rsid w:val="00FC1CD6"/>
    <w:rsid w:val="00FC23F0"/>
    <w:rsid w:val="00FC2918"/>
    <w:rsid w:val="00FC2AA3"/>
    <w:rsid w:val="00FC3343"/>
    <w:rsid w:val="00FC3652"/>
    <w:rsid w:val="00FC4308"/>
    <w:rsid w:val="00FC4373"/>
    <w:rsid w:val="00FC4598"/>
    <w:rsid w:val="00FC459E"/>
    <w:rsid w:val="00FC4861"/>
    <w:rsid w:val="00FC48AC"/>
    <w:rsid w:val="00FC4BDE"/>
    <w:rsid w:val="00FC533C"/>
    <w:rsid w:val="00FC538B"/>
    <w:rsid w:val="00FC5A64"/>
    <w:rsid w:val="00FC5D33"/>
    <w:rsid w:val="00FC5DA3"/>
    <w:rsid w:val="00FC65FC"/>
    <w:rsid w:val="00FC6C66"/>
    <w:rsid w:val="00FC7FA9"/>
    <w:rsid w:val="00FD0692"/>
    <w:rsid w:val="00FD0AEA"/>
    <w:rsid w:val="00FD0EF1"/>
    <w:rsid w:val="00FD0FE2"/>
    <w:rsid w:val="00FD1BCC"/>
    <w:rsid w:val="00FD2161"/>
    <w:rsid w:val="00FD22E4"/>
    <w:rsid w:val="00FD2369"/>
    <w:rsid w:val="00FD24E4"/>
    <w:rsid w:val="00FD2A76"/>
    <w:rsid w:val="00FD37AC"/>
    <w:rsid w:val="00FD39E5"/>
    <w:rsid w:val="00FD4321"/>
    <w:rsid w:val="00FD4883"/>
    <w:rsid w:val="00FD49B0"/>
    <w:rsid w:val="00FD4C4A"/>
    <w:rsid w:val="00FD53D3"/>
    <w:rsid w:val="00FD56C9"/>
    <w:rsid w:val="00FD5E59"/>
    <w:rsid w:val="00FD621B"/>
    <w:rsid w:val="00FD6274"/>
    <w:rsid w:val="00FD655C"/>
    <w:rsid w:val="00FD6A4C"/>
    <w:rsid w:val="00FD713B"/>
    <w:rsid w:val="00FD767D"/>
    <w:rsid w:val="00FD7ED9"/>
    <w:rsid w:val="00FD7EEA"/>
    <w:rsid w:val="00FE00A6"/>
    <w:rsid w:val="00FE0288"/>
    <w:rsid w:val="00FE08E3"/>
    <w:rsid w:val="00FE0CE6"/>
    <w:rsid w:val="00FE0EC3"/>
    <w:rsid w:val="00FE1592"/>
    <w:rsid w:val="00FE18FB"/>
    <w:rsid w:val="00FE1A80"/>
    <w:rsid w:val="00FE1E3F"/>
    <w:rsid w:val="00FE22AF"/>
    <w:rsid w:val="00FE251A"/>
    <w:rsid w:val="00FE25AC"/>
    <w:rsid w:val="00FE264C"/>
    <w:rsid w:val="00FE27BD"/>
    <w:rsid w:val="00FE2840"/>
    <w:rsid w:val="00FE28DA"/>
    <w:rsid w:val="00FE2D32"/>
    <w:rsid w:val="00FE2E07"/>
    <w:rsid w:val="00FE335A"/>
    <w:rsid w:val="00FE3594"/>
    <w:rsid w:val="00FE3A2D"/>
    <w:rsid w:val="00FE3FA7"/>
    <w:rsid w:val="00FE4CCE"/>
    <w:rsid w:val="00FE5360"/>
    <w:rsid w:val="00FE5BFA"/>
    <w:rsid w:val="00FE6A9C"/>
    <w:rsid w:val="00FE75D5"/>
    <w:rsid w:val="00FE79D8"/>
    <w:rsid w:val="00FE7B1B"/>
    <w:rsid w:val="00FF07DC"/>
    <w:rsid w:val="00FF0A8F"/>
    <w:rsid w:val="00FF1FE9"/>
    <w:rsid w:val="00FF293D"/>
    <w:rsid w:val="00FF2A26"/>
    <w:rsid w:val="00FF2A5C"/>
    <w:rsid w:val="00FF35B3"/>
    <w:rsid w:val="00FF3900"/>
    <w:rsid w:val="00FF43F5"/>
    <w:rsid w:val="00FF4632"/>
    <w:rsid w:val="00FF465A"/>
    <w:rsid w:val="00FF46ED"/>
    <w:rsid w:val="00FF4EB7"/>
    <w:rsid w:val="00FF52AB"/>
    <w:rsid w:val="00FF52EA"/>
    <w:rsid w:val="00FF569B"/>
    <w:rsid w:val="00FF5D41"/>
    <w:rsid w:val="00FF6994"/>
    <w:rsid w:val="00FF6BFF"/>
    <w:rsid w:val="00FF73ED"/>
    <w:rsid w:val="00FF7B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278D1"/>
    <w:pPr>
      <w:spacing w:after="0" w:line="240" w:lineRule="auto"/>
      <w:jc w:val="both"/>
    </w:pPr>
    <w:rPr>
      <w:rFonts w:ascii="Times New Roman" w:eastAsia="Calibri" w:hAnsi="Times New Roman" w:cs="Times New Roman"/>
      <w:sz w:val="24"/>
    </w:rPr>
  </w:style>
  <w:style w:type="paragraph" w:styleId="Heading1">
    <w:name w:val="heading 1"/>
    <w:basedOn w:val="Normal"/>
    <w:next w:val="Normal"/>
    <w:link w:val="Heading1Char"/>
    <w:autoRedefine/>
    <w:uiPriority w:val="9"/>
    <w:qFormat/>
    <w:rsid w:val="00270770"/>
    <w:pPr>
      <w:ind w:left="360"/>
      <w:jc w:val="center"/>
      <w:outlineLvl w:val="0"/>
    </w:pPr>
    <w:rPr>
      <w:rFonts w:eastAsiaTheme="minorEastAsia"/>
      <w:b/>
      <w:w w:val="105"/>
      <w:szCs w:val="24"/>
    </w:rPr>
  </w:style>
  <w:style w:type="paragraph" w:styleId="Heading2">
    <w:name w:val="heading 2"/>
    <w:basedOn w:val="Normal"/>
    <w:next w:val="Normal"/>
    <w:link w:val="Heading2Char"/>
    <w:autoRedefine/>
    <w:uiPriority w:val="9"/>
    <w:unhideWhenUsed/>
    <w:qFormat/>
    <w:rsid w:val="004B0F50"/>
    <w:pPr>
      <w:keepNext/>
      <w:numPr>
        <w:numId w:val="6"/>
      </w:numPr>
      <w:outlineLvl w:val="1"/>
    </w:pPr>
    <w:rPr>
      <w:rFonts w:ascii="Calibri" w:eastAsiaTheme="minorEastAsia" w:hAnsi="Calibri"/>
      <w:sz w:val="22"/>
    </w:rPr>
  </w:style>
  <w:style w:type="paragraph" w:styleId="Heading3">
    <w:name w:val="heading 3"/>
    <w:basedOn w:val="Normal"/>
    <w:next w:val="Normal"/>
    <w:link w:val="Heading3Char"/>
    <w:uiPriority w:val="9"/>
    <w:semiHidden/>
    <w:unhideWhenUsed/>
    <w:qFormat/>
    <w:rsid w:val="006D053F"/>
    <w:pPr>
      <w:keepNext/>
      <w:tabs>
        <w:tab w:val="num" w:pos="2160"/>
      </w:tabs>
      <w:spacing w:before="240" w:after="60"/>
      <w:ind w:left="2160" w:hanging="720"/>
      <w:jc w:val="left"/>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semiHidden/>
    <w:unhideWhenUsed/>
    <w:qFormat/>
    <w:rsid w:val="006D053F"/>
    <w:pPr>
      <w:keepNext/>
      <w:tabs>
        <w:tab w:val="num" w:pos="2880"/>
      </w:tabs>
      <w:spacing w:before="240" w:after="60"/>
      <w:ind w:left="2880" w:hanging="720"/>
      <w:jc w:val="left"/>
      <w:outlineLvl w:val="3"/>
    </w:pPr>
    <w:rPr>
      <w:rFonts w:asciiTheme="minorHAnsi" w:eastAsiaTheme="minorEastAsia" w:hAnsiTheme="minorHAnsi" w:cstheme="minorBidi"/>
      <w:b/>
      <w:bCs/>
      <w:sz w:val="28"/>
      <w:szCs w:val="28"/>
    </w:rPr>
  </w:style>
  <w:style w:type="paragraph" w:styleId="Heading5">
    <w:name w:val="heading 5"/>
    <w:basedOn w:val="Normal"/>
    <w:next w:val="Normal"/>
    <w:link w:val="Heading5Char"/>
    <w:uiPriority w:val="9"/>
    <w:semiHidden/>
    <w:unhideWhenUsed/>
    <w:qFormat/>
    <w:rsid w:val="006D053F"/>
    <w:pPr>
      <w:tabs>
        <w:tab w:val="num" w:pos="3600"/>
      </w:tabs>
      <w:spacing w:before="240" w:after="60"/>
      <w:ind w:left="3600" w:hanging="720"/>
      <w:jc w:val="left"/>
      <w:outlineLvl w:val="4"/>
    </w:pPr>
    <w:rPr>
      <w:rFonts w:asciiTheme="minorHAnsi" w:eastAsiaTheme="minorEastAsia" w:hAnsiTheme="minorHAnsi" w:cstheme="minorBidi"/>
      <w:b/>
      <w:bCs/>
      <w:i/>
      <w:iCs/>
      <w:sz w:val="26"/>
      <w:szCs w:val="26"/>
    </w:rPr>
  </w:style>
  <w:style w:type="paragraph" w:styleId="Heading6">
    <w:name w:val="heading 6"/>
    <w:basedOn w:val="Normal"/>
    <w:next w:val="Normal"/>
    <w:link w:val="Heading6Char"/>
    <w:qFormat/>
    <w:rsid w:val="006D053F"/>
    <w:pPr>
      <w:tabs>
        <w:tab w:val="num" w:pos="4320"/>
      </w:tabs>
      <w:spacing w:before="240" w:after="60"/>
      <w:ind w:left="4320" w:hanging="720"/>
      <w:jc w:val="left"/>
      <w:outlineLvl w:val="5"/>
    </w:pPr>
    <w:rPr>
      <w:rFonts w:eastAsia="Times New Roman"/>
      <w:b/>
      <w:bCs/>
      <w:sz w:val="22"/>
    </w:rPr>
  </w:style>
  <w:style w:type="paragraph" w:styleId="Heading7">
    <w:name w:val="heading 7"/>
    <w:basedOn w:val="Normal"/>
    <w:next w:val="Normal"/>
    <w:link w:val="Heading7Char"/>
    <w:uiPriority w:val="9"/>
    <w:semiHidden/>
    <w:unhideWhenUsed/>
    <w:qFormat/>
    <w:rsid w:val="006D053F"/>
    <w:pPr>
      <w:tabs>
        <w:tab w:val="num" w:pos="5040"/>
      </w:tabs>
      <w:spacing w:before="240" w:after="60"/>
      <w:ind w:left="5040" w:hanging="720"/>
      <w:jc w:val="left"/>
      <w:outlineLvl w:val="6"/>
    </w:pPr>
    <w:rPr>
      <w:rFonts w:asciiTheme="minorHAnsi" w:eastAsiaTheme="minorEastAsia" w:hAnsiTheme="minorHAnsi" w:cstheme="minorBidi"/>
      <w:szCs w:val="24"/>
    </w:rPr>
  </w:style>
  <w:style w:type="paragraph" w:styleId="Heading8">
    <w:name w:val="heading 8"/>
    <w:basedOn w:val="Normal"/>
    <w:next w:val="Normal"/>
    <w:link w:val="Heading8Char"/>
    <w:uiPriority w:val="9"/>
    <w:semiHidden/>
    <w:unhideWhenUsed/>
    <w:qFormat/>
    <w:rsid w:val="006D053F"/>
    <w:pPr>
      <w:tabs>
        <w:tab w:val="num" w:pos="5760"/>
      </w:tabs>
      <w:spacing w:before="240" w:after="60"/>
      <w:ind w:left="5760" w:hanging="720"/>
      <w:jc w:val="left"/>
      <w:outlineLvl w:val="7"/>
    </w:pPr>
    <w:rPr>
      <w:rFonts w:asciiTheme="minorHAnsi" w:eastAsiaTheme="minorEastAsia" w:hAnsiTheme="minorHAnsi" w:cstheme="minorBidi"/>
      <w:i/>
      <w:iCs/>
      <w:szCs w:val="24"/>
    </w:rPr>
  </w:style>
  <w:style w:type="paragraph" w:styleId="Heading9">
    <w:name w:val="heading 9"/>
    <w:basedOn w:val="Normal"/>
    <w:next w:val="Normal"/>
    <w:link w:val="Heading9Char"/>
    <w:uiPriority w:val="9"/>
    <w:semiHidden/>
    <w:unhideWhenUsed/>
    <w:qFormat/>
    <w:rsid w:val="006D053F"/>
    <w:pPr>
      <w:tabs>
        <w:tab w:val="num" w:pos="6480"/>
      </w:tabs>
      <w:spacing w:before="240" w:after="60"/>
      <w:ind w:left="6480" w:hanging="720"/>
      <w:jc w:val="left"/>
      <w:outlineLvl w:val="8"/>
    </w:pPr>
    <w:rPr>
      <w:rFonts w:asciiTheme="majorHAnsi" w:eastAsiaTheme="majorEastAsia" w:hAnsiTheme="majorHAnsi" w:cstheme="majorBidi"/>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278D1"/>
    <w:pPr>
      <w:ind w:left="720"/>
    </w:pPr>
  </w:style>
  <w:style w:type="paragraph" w:styleId="BodyText">
    <w:name w:val="Body Text"/>
    <w:basedOn w:val="Normal"/>
    <w:link w:val="BodyTextChar"/>
    <w:rsid w:val="005278D1"/>
    <w:pPr>
      <w:widowControl w:val="0"/>
      <w:spacing w:line="480" w:lineRule="auto"/>
    </w:pPr>
    <w:rPr>
      <w:rFonts w:eastAsia="Times New Roman"/>
      <w:snapToGrid w:val="0"/>
      <w:szCs w:val="20"/>
      <w:lang w:val="x-none" w:eastAsia="x-none"/>
    </w:rPr>
  </w:style>
  <w:style w:type="character" w:customStyle="1" w:styleId="BodyTextChar">
    <w:name w:val="Body Text Char"/>
    <w:basedOn w:val="DefaultParagraphFont"/>
    <w:link w:val="BodyText"/>
    <w:rsid w:val="005278D1"/>
    <w:rPr>
      <w:rFonts w:ascii="Times New Roman" w:eastAsia="Times New Roman" w:hAnsi="Times New Roman" w:cs="Times New Roman"/>
      <w:snapToGrid w:val="0"/>
      <w:sz w:val="24"/>
      <w:szCs w:val="20"/>
      <w:lang w:val="x-none" w:eastAsia="x-none"/>
    </w:rPr>
  </w:style>
  <w:style w:type="paragraph" w:styleId="Footer">
    <w:name w:val="footer"/>
    <w:link w:val="FooterChar"/>
    <w:uiPriority w:val="99"/>
    <w:unhideWhenUsed/>
    <w:rsid w:val="005278D1"/>
    <w:pPr>
      <w:tabs>
        <w:tab w:val="center" w:pos="4320"/>
        <w:tab w:val="right" w:pos="8640"/>
      </w:tabs>
      <w:spacing w:after="0" w:line="240" w:lineRule="auto"/>
    </w:pPr>
    <w:rPr>
      <w:rFonts w:ascii="Calibri" w:eastAsia="Calibri" w:hAnsi="Calibri" w:cs="Times New Roman"/>
    </w:rPr>
  </w:style>
  <w:style w:type="character" w:customStyle="1" w:styleId="FooterChar">
    <w:name w:val="Footer Char"/>
    <w:basedOn w:val="DefaultParagraphFont"/>
    <w:link w:val="Footer"/>
    <w:uiPriority w:val="99"/>
    <w:rsid w:val="005278D1"/>
    <w:rPr>
      <w:rFonts w:ascii="Calibri" w:eastAsia="Calibri" w:hAnsi="Calibri" w:cs="Times New Roman"/>
    </w:rPr>
  </w:style>
  <w:style w:type="paragraph" w:customStyle="1" w:styleId="Default">
    <w:name w:val="Default"/>
    <w:rsid w:val="005278D1"/>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Header">
    <w:name w:val="header"/>
    <w:basedOn w:val="Normal"/>
    <w:link w:val="HeaderChar"/>
    <w:unhideWhenUsed/>
    <w:rsid w:val="007610BB"/>
    <w:pPr>
      <w:tabs>
        <w:tab w:val="center" w:pos="4680"/>
        <w:tab w:val="right" w:pos="9360"/>
      </w:tabs>
    </w:pPr>
  </w:style>
  <w:style w:type="character" w:customStyle="1" w:styleId="HeaderChar">
    <w:name w:val="Header Char"/>
    <w:basedOn w:val="DefaultParagraphFont"/>
    <w:link w:val="Header"/>
    <w:rsid w:val="007610BB"/>
    <w:rPr>
      <w:rFonts w:ascii="Times New Roman" w:eastAsia="Calibri" w:hAnsi="Times New Roman" w:cs="Times New Roman"/>
      <w:sz w:val="24"/>
    </w:rPr>
  </w:style>
  <w:style w:type="paragraph" w:styleId="BalloonText">
    <w:name w:val="Balloon Text"/>
    <w:basedOn w:val="Normal"/>
    <w:link w:val="BalloonTextChar"/>
    <w:uiPriority w:val="99"/>
    <w:semiHidden/>
    <w:unhideWhenUsed/>
    <w:rsid w:val="008C7119"/>
    <w:rPr>
      <w:rFonts w:ascii="Tahoma" w:hAnsi="Tahoma" w:cs="Tahoma"/>
      <w:sz w:val="16"/>
      <w:szCs w:val="16"/>
    </w:rPr>
  </w:style>
  <w:style w:type="character" w:customStyle="1" w:styleId="BalloonTextChar">
    <w:name w:val="Balloon Text Char"/>
    <w:basedOn w:val="DefaultParagraphFont"/>
    <w:link w:val="BalloonText"/>
    <w:uiPriority w:val="99"/>
    <w:semiHidden/>
    <w:rsid w:val="008C7119"/>
    <w:rPr>
      <w:rFonts w:ascii="Tahoma" w:eastAsia="Calibri" w:hAnsi="Tahoma" w:cs="Tahoma"/>
      <w:sz w:val="16"/>
      <w:szCs w:val="16"/>
    </w:rPr>
  </w:style>
  <w:style w:type="character" w:customStyle="1" w:styleId="Heading1Char">
    <w:name w:val="Heading 1 Char"/>
    <w:basedOn w:val="DefaultParagraphFont"/>
    <w:link w:val="Heading1"/>
    <w:uiPriority w:val="9"/>
    <w:rsid w:val="00270770"/>
    <w:rPr>
      <w:rFonts w:ascii="Times New Roman" w:eastAsiaTheme="minorEastAsia" w:hAnsi="Times New Roman" w:cs="Times New Roman"/>
      <w:b/>
      <w:w w:val="105"/>
      <w:sz w:val="24"/>
      <w:szCs w:val="24"/>
    </w:rPr>
  </w:style>
  <w:style w:type="character" w:customStyle="1" w:styleId="Heading2Char">
    <w:name w:val="Heading 2 Char"/>
    <w:basedOn w:val="DefaultParagraphFont"/>
    <w:link w:val="Heading2"/>
    <w:uiPriority w:val="9"/>
    <w:rsid w:val="004B0F50"/>
    <w:rPr>
      <w:rFonts w:ascii="Calibri" w:eastAsiaTheme="minorEastAsia" w:hAnsi="Calibri" w:cs="Times New Roman"/>
    </w:rPr>
  </w:style>
  <w:style w:type="table" w:styleId="TableGrid">
    <w:name w:val="Table Grid"/>
    <w:basedOn w:val="TableNormal"/>
    <w:uiPriority w:val="59"/>
    <w:rsid w:val="004B0F5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4B0F50"/>
    <w:rPr>
      <w:color w:val="0000FF"/>
      <w:u w:val="single"/>
    </w:rPr>
  </w:style>
  <w:style w:type="paragraph" w:styleId="NoSpacing">
    <w:name w:val="No Spacing"/>
    <w:link w:val="NoSpacingChar"/>
    <w:uiPriority w:val="1"/>
    <w:qFormat/>
    <w:rsid w:val="004B0F50"/>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4B0F50"/>
    <w:rPr>
      <w:rFonts w:eastAsiaTheme="minorEastAsia"/>
      <w:lang w:eastAsia="ja-JP"/>
    </w:rPr>
  </w:style>
  <w:style w:type="paragraph" w:styleId="Title">
    <w:name w:val="Title"/>
    <w:basedOn w:val="Normal"/>
    <w:next w:val="Normal"/>
    <w:link w:val="TitleChar"/>
    <w:qFormat/>
    <w:rsid w:val="004B0F50"/>
    <w:pPr>
      <w:jc w:val="center"/>
    </w:pPr>
    <w:rPr>
      <w:rFonts w:eastAsiaTheme="minorEastAsia"/>
      <w:b/>
      <w:sz w:val="22"/>
    </w:rPr>
  </w:style>
  <w:style w:type="character" w:customStyle="1" w:styleId="TitleChar">
    <w:name w:val="Title Char"/>
    <w:basedOn w:val="DefaultParagraphFont"/>
    <w:link w:val="Title"/>
    <w:rsid w:val="004B0F50"/>
    <w:rPr>
      <w:rFonts w:ascii="Times New Roman" w:eastAsiaTheme="minorEastAsia" w:hAnsi="Times New Roman" w:cs="Times New Roman"/>
      <w:b/>
    </w:rPr>
  </w:style>
  <w:style w:type="paragraph" w:styleId="PlainText">
    <w:name w:val="Plain Text"/>
    <w:basedOn w:val="Normal"/>
    <w:link w:val="PlainTextChar"/>
    <w:uiPriority w:val="99"/>
    <w:unhideWhenUsed/>
    <w:rsid w:val="007021F9"/>
    <w:pPr>
      <w:jc w:val="left"/>
    </w:pPr>
    <w:rPr>
      <w:rFonts w:ascii="Calibri" w:eastAsiaTheme="minorHAnsi" w:hAnsi="Calibri" w:cstheme="minorBidi"/>
      <w:sz w:val="22"/>
      <w:szCs w:val="21"/>
    </w:rPr>
  </w:style>
  <w:style w:type="character" w:customStyle="1" w:styleId="PlainTextChar">
    <w:name w:val="Plain Text Char"/>
    <w:basedOn w:val="DefaultParagraphFont"/>
    <w:link w:val="PlainText"/>
    <w:uiPriority w:val="99"/>
    <w:rsid w:val="007021F9"/>
    <w:rPr>
      <w:rFonts w:ascii="Calibri" w:hAnsi="Calibri"/>
      <w:szCs w:val="21"/>
    </w:rPr>
  </w:style>
  <w:style w:type="paragraph" w:styleId="NormalWeb">
    <w:name w:val="Normal (Web)"/>
    <w:basedOn w:val="Normal"/>
    <w:uiPriority w:val="99"/>
    <w:semiHidden/>
    <w:unhideWhenUsed/>
    <w:rsid w:val="004764D3"/>
    <w:pPr>
      <w:spacing w:before="100" w:beforeAutospacing="1" w:after="100" w:afterAutospacing="1"/>
      <w:jc w:val="left"/>
    </w:pPr>
    <w:rPr>
      <w:rFonts w:eastAsia="Times New Roman"/>
      <w:szCs w:val="24"/>
    </w:rPr>
  </w:style>
  <w:style w:type="character" w:customStyle="1" w:styleId="apple-converted-space">
    <w:name w:val="apple-converted-space"/>
    <w:rsid w:val="009B0927"/>
  </w:style>
  <w:style w:type="paragraph" w:styleId="BodyText2">
    <w:name w:val="Body Text 2"/>
    <w:basedOn w:val="Normal"/>
    <w:link w:val="BodyText2Char"/>
    <w:uiPriority w:val="99"/>
    <w:semiHidden/>
    <w:unhideWhenUsed/>
    <w:rsid w:val="0000660B"/>
    <w:pPr>
      <w:spacing w:after="120" w:line="480" w:lineRule="auto"/>
    </w:pPr>
  </w:style>
  <w:style w:type="character" w:customStyle="1" w:styleId="BodyText2Char">
    <w:name w:val="Body Text 2 Char"/>
    <w:basedOn w:val="DefaultParagraphFont"/>
    <w:link w:val="BodyText2"/>
    <w:uiPriority w:val="99"/>
    <w:semiHidden/>
    <w:rsid w:val="0000660B"/>
    <w:rPr>
      <w:rFonts w:ascii="Times New Roman" w:eastAsia="Calibri" w:hAnsi="Times New Roman" w:cs="Times New Roman"/>
      <w:sz w:val="24"/>
    </w:rPr>
  </w:style>
  <w:style w:type="character" w:styleId="SubtleEmphasis">
    <w:name w:val="Subtle Emphasis"/>
    <w:basedOn w:val="DefaultParagraphFont"/>
    <w:uiPriority w:val="19"/>
    <w:qFormat/>
    <w:rsid w:val="00144AA8"/>
    <w:rPr>
      <w:i/>
      <w:iCs/>
      <w:color w:val="808080" w:themeColor="text1" w:themeTint="7F"/>
    </w:rPr>
  </w:style>
  <w:style w:type="paragraph" w:styleId="BodyText3">
    <w:name w:val="Body Text 3"/>
    <w:basedOn w:val="Normal"/>
    <w:link w:val="BodyText3Char"/>
    <w:uiPriority w:val="99"/>
    <w:semiHidden/>
    <w:unhideWhenUsed/>
    <w:rsid w:val="009624A1"/>
    <w:pPr>
      <w:spacing w:after="120"/>
    </w:pPr>
    <w:rPr>
      <w:sz w:val="16"/>
      <w:szCs w:val="16"/>
    </w:rPr>
  </w:style>
  <w:style w:type="character" w:customStyle="1" w:styleId="BodyText3Char">
    <w:name w:val="Body Text 3 Char"/>
    <w:basedOn w:val="DefaultParagraphFont"/>
    <w:link w:val="BodyText3"/>
    <w:uiPriority w:val="99"/>
    <w:semiHidden/>
    <w:rsid w:val="009624A1"/>
    <w:rPr>
      <w:rFonts w:ascii="Times New Roman" w:eastAsia="Calibri" w:hAnsi="Times New Roman" w:cs="Times New Roman"/>
      <w:sz w:val="16"/>
      <w:szCs w:val="16"/>
    </w:rPr>
  </w:style>
  <w:style w:type="paragraph" w:styleId="BodyTextIndent">
    <w:name w:val="Body Text Indent"/>
    <w:basedOn w:val="Normal"/>
    <w:link w:val="BodyTextIndentChar"/>
    <w:uiPriority w:val="99"/>
    <w:semiHidden/>
    <w:unhideWhenUsed/>
    <w:rsid w:val="00D86C76"/>
    <w:pPr>
      <w:spacing w:after="120"/>
      <w:ind w:left="360"/>
    </w:pPr>
  </w:style>
  <w:style w:type="character" w:customStyle="1" w:styleId="BodyTextIndentChar">
    <w:name w:val="Body Text Indent Char"/>
    <w:basedOn w:val="DefaultParagraphFont"/>
    <w:link w:val="BodyTextIndent"/>
    <w:uiPriority w:val="99"/>
    <w:semiHidden/>
    <w:rsid w:val="00D86C76"/>
    <w:rPr>
      <w:rFonts w:ascii="Times New Roman" w:eastAsia="Calibri" w:hAnsi="Times New Roman" w:cs="Times New Roman"/>
      <w:sz w:val="24"/>
    </w:rPr>
  </w:style>
  <w:style w:type="paragraph" w:customStyle="1" w:styleId="xmsonormal">
    <w:name w:val="x_msonormal"/>
    <w:basedOn w:val="Normal"/>
    <w:rsid w:val="00D86C76"/>
    <w:pPr>
      <w:spacing w:before="100" w:beforeAutospacing="1" w:after="100" w:afterAutospacing="1"/>
      <w:jc w:val="left"/>
    </w:pPr>
    <w:rPr>
      <w:rFonts w:eastAsia="Times New Roman"/>
      <w:szCs w:val="24"/>
    </w:rPr>
  </w:style>
  <w:style w:type="paragraph" w:styleId="FootnoteText">
    <w:name w:val="footnote text"/>
    <w:basedOn w:val="Normal"/>
    <w:link w:val="FootnoteTextChar"/>
    <w:uiPriority w:val="99"/>
    <w:semiHidden/>
    <w:unhideWhenUsed/>
    <w:rsid w:val="00D86C76"/>
    <w:pPr>
      <w:jc w:val="left"/>
    </w:pPr>
    <w:rPr>
      <w:rFonts w:asciiTheme="minorHAnsi" w:eastAsiaTheme="minorEastAsia" w:hAnsiTheme="minorHAnsi" w:cstheme="minorBidi"/>
      <w:sz w:val="20"/>
      <w:szCs w:val="20"/>
    </w:rPr>
  </w:style>
  <w:style w:type="character" w:customStyle="1" w:styleId="FootnoteTextChar">
    <w:name w:val="Footnote Text Char"/>
    <w:basedOn w:val="DefaultParagraphFont"/>
    <w:link w:val="FootnoteText"/>
    <w:uiPriority w:val="99"/>
    <w:semiHidden/>
    <w:rsid w:val="00D86C76"/>
    <w:rPr>
      <w:rFonts w:eastAsiaTheme="minorEastAsia"/>
      <w:sz w:val="20"/>
      <w:szCs w:val="20"/>
    </w:rPr>
  </w:style>
  <w:style w:type="character" w:styleId="FootnoteReference">
    <w:name w:val="footnote reference"/>
    <w:basedOn w:val="DefaultParagraphFont"/>
    <w:uiPriority w:val="99"/>
    <w:semiHidden/>
    <w:unhideWhenUsed/>
    <w:rsid w:val="00D86C76"/>
    <w:rPr>
      <w:vertAlign w:val="superscript"/>
    </w:rPr>
  </w:style>
  <w:style w:type="paragraph" w:customStyle="1" w:styleId="abillsection">
    <w:name w:val="abillsection"/>
    <w:basedOn w:val="Normal"/>
    <w:rsid w:val="002C3FDE"/>
    <w:pPr>
      <w:spacing w:before="100" w:beforeAutospacing="1" w:after="100" w:afterAutospacing="1"/>
      <w:jc w:val="left"/>
    </w:pPr>
    <w:rPr>
      <w:rFonts w:eastAsia="Times New Roman"/>
      <w:szCs w:val="24"/>
    </w:rPr>
  </w:style>
  <w:style w:type="paragraph" w:customStyle="1" w:styleId="ablock1">
    <w:name w:val="ablock1"/>
    <w:basedOn w:val="Normal"/>
    <w:rsid w:val="002C3FDE"/>
    <w:pPr>
      <w:spacing w:before="100" w:beforeAutospacing="1" w:after="100" w:afterAutospacing="1"/>
      <w:jc w:val="left"/>
    </w:pPr>
    <w:rPr>
      <w:rFonts w:eastAsia="Times New Roman"/>
      <w:szCs w:val="24"/>
    </w:rPr>
  </w:style>
  <w:style w:type="paragraph" w:customStyle="1" w:styleId="amargin2">
    <w:name w:val="amargin2"/>
    <w:basedOn w:val="Normal"/>
    <w:rsid w:val="002C3FDE"/>
    <w:pPr>
      <w:spacing w:before="100" w:beforeAutospacing="1" w:after="100" w:afterAutospacing="1"/>
      <w:jc w:val="left"/>
    </w:pPr>
    <w:rPr>
      <w:rFonts w:eastAsia="Times New Roman"/>
      <w:szCs w:val="24"/>
    </w:rPr>
  </w:style>
  <w:style w:type="paragraph" w:customStyle="1" w:styleId="nonumber">
    <w:name w:val="nonumber"/>
    <w:basedOn w:val="Normal"/>
    <w:rsid w:val="002C3FDE"/>
    <w:pPr>
      <w:spacing w:before="100" w:beforeAutospacing="1" w:after="100" w:afterAutospacing="1"/>
      <w:jc w:val="left"/>
    </w:pPr>
    <w:rPr>
      <w:rFonts w:eastAsia="Times New Roman"/>
      <w:szCs w:val="24"/>
    </w:rPr>
  </w:style>
  <w:style w:type="character" w:customStyle="1" w:styleId="Heading3Char">
    <w:name w:val="Heading 3 Char"/>
    <w:basedOn w:val="DefaultParagraphFont"/>
    <w:link w:val="Heading3"/>
    <w:uiPriority w:val="9"/>
    <w:semiHidden/>
    <w:rsid w:val="006D053F"/>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6D053F"/>
    <w:rPr>
      <w:rFonts w:eastAsiaTheme="minorEastAsia"/>
      <w:b/>
      <w:bCs/>
      <w:sz w:val="28"/>
      <w:szCs w:val="28"/>
    </w:rPr>
  </w:style>
  <w:style w:type="character" w:customStyle="1" w:styleId="Heading5Char">
    <w:name w:val="Heading 5 Char"/>
    <w:basedOn w:val="DefaultParagraphFont"/>
    <w:link w:val="Heading5"/>
    <w:uiPriority w:val="9"/>
    <w:semiHidden/>
    <w:rsid w:val="006D053F"/>
    <w:rPr>
      <w:rFonts w:eastAsiaTheme="minorEastAsia"/>
      <w:b/>
      <w:bCs/>
      <w:i/>
      <w:iCs/>
      <w:sz w:val="26"/>
      <w:szCs w:val="26"/>
    </w:rPr>
  </w:style>
  <w:style w:type="character" w:customStyle="1" w:styleId="Heading6Char">
    <w:name w:val="Heading 6 Char"/>
    <w:basedOn w:val="DefaultParagraphFont"/>
    <w:link w:val="Heading6"/>
    <w:rsid w:val="006D053F"/>
    <w:rPr>
      <w:rFonts w:ascii="Times New Roman" w:eastAsia="Times New Roman" w:hAnsi="Times New Roman" w:cs="Times New Roman"/>
      <w:b/>
      <w:bCs/>
    </w:rPr>
  </w:style>
  <w:style w:type="character" w:customStyle="1" w:styleId="Heading7Char">
    <w:name w:val="Heading 7 Char"/>
    <w:basedOn w:val="DefaultParagraphFont"/>
    <w:link w:val="Heading7"/>
    <w:uiPriority w:val="9"/>
    <w:semiHidden/>
    <w:rsid w:val="006D053F"/>
    <w:rPr>
      <w:rFonts w:eastAsiaTheme="minorEastAsia"/>
      <w:sz w:val="24"/>
      <w:szCs w:val="24"/>
    </w:rPr>
  </w:style>
  <w:style w:type="character" w:customStyle="1" w:styleId="Heading8Char">
    <w:name w:val="Heading 8 Char"/>
    <w:basedOn w:val="DefaultParagraphFont"/>
    <w:link w:val="Heading8"/>
    <w:uiPriority w:val="9"/>
    <w:semiHidden/>
    <w:rsid w:val="006D053F"/>
    <w:rPr>
      <w:rFonts w:eastAsiaTheme="minorEastAsia"/>
      <w:i/>
      <w:iCs/>
      <w:sz w:val="24"/>
      <w:szCs w:val="24"/>
    </w:rPr>
  </w:style>
  <w:style w:type="character" w:customStyle="1" w:styleId="Heading9Char">
    <w:name w:val="Heading 9 Char"/>
    <w:basedOn w:val="DefaultParagraphFont"/>
    <w:link w:val="Heading9"/>
    <w:uiPriority w:val="9"/>
    <w:semiHidden/>
    <w:rsid w:val="006D053F"/>
    <w:rPr>
      <w:rFonts w:asciiTheme="majorHAnsi" w:eastAsiaTheme="majorEastAsia" w:hAnsiTheme="majorHAnsi" w:cstheme="majorBidi"/>
    </w:rPr>
  </w:style>
  <w:style w:type="character" w:customStyle="1" w:styleId="A4">
    <w:name w:val="A4"/>
    <w:uiPriority w:val="99"/>
    <w:rsid w:val="006E1B37"/>
    <w:rPr>
      <w:rFonts w:cs="Avenir LT Std 55 Roman"/>
      <w:b/>
      <w:bCs/>
      <w:color w:val="000000"/>
    </w:rPr>
  </w:style>
  <w:style w:type="paragraph" w:customStyle="1" w:styleId="Pa2">
    <w:name w:val="Pa2"/>
    <w:basedOn w:val="Default"/>
    <w:next w:val="Default"/>
    <w:uiPriority w:val="99"/>
    <w:rsid w:val="007B1447"/>
    <w:pPr>
      <w:spacing w:line="201" w:lineRule="atLeast"/>
    </w:pPr>
    <w:rPr>
      <w:rFonts w:ascii="Avenir LT Std 55 Roman" w:eastAsiaTheme="minorHAnsi" w:hAnsi="Avenir LT Std 55 Roman" w:cstheme="minorBidi"/>
      <w:color w:val="auto"/>
    </w:rPr>
  </w:style>
  <w:style w:type="paragraph" w:customStyle="1" w:styleId="p2">
    <w:name w:val="p2"/>
    <w:rsid w:val="00BB1C57"/>
    <w:pPr>
      <w:tabs>
        <w:tab w:val="left" w:pos="7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0" w:line="240" w:lineRule="auto"/>
      <w:ind w:left="1440" w:firstLine="720"/>
    </w:pPr>
    <w:rPr>
      <w:rFonts w:ascii="Times New Roman" w:eastAsia="Times New Roman" w:hAnsi="Times New Roman" w:cs="Times New Roman"/>
      <w:sz w:val="24"/>
      <w:szCs w:val="24"/>
    </w:rPr>
  </w:style>
  <w:style w:type="paragraph" w:customStyle="1" w:styleId="p3">
    <w:name w:val="p3"/>
    <w:rsid w:val="00BB1C57"/>
    <w:pPr>
      <w:tabs>
        <w:tab w:val="left" w:pos="288"/>
        <w:tab w:val="left" w:pos="759"/>
        <w:tab w:val="left" w:pos="111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0" w:line="240" w:lineRule="auto"/>
      <w:ind w:left="288" w:hanging="432"/>
    </w:pPr>
    <w:rPr>
      <w:rFonts w:ascii="Times New Roman" w:eastAsia="Times New Roman" w:hAnsi="Times New Roman" w:cs="Times New Roman"/>
      <w:sz w:val="24"/>
      <w:szCs w:val="24"/>
    </w:rPr>
  </w:style>
  <w:style w:type="character" w:customStyle="1" w:styleId="MessageHeaderLabel">
    <w:name w:val="Message Header Label"/>
    <w:rsid w:val="00AD6D4E"/>
    <w:rPr>
      <w:rFonts w:ascii="Arial Black" w:hAnsi="Arial Black"/>
      <w:spacing w:val="-10"/>
      <w:sz w:val="18"/>
    </w:rPr>
  </w:style>
  <w:style w:type="paragraph" w:customStyle="1" w:styleId="amargin1">
    <w:name w:val="amargin1"/>
    <w:basedOn w:val="Normal"/>
    <w:rsid w:val="00FC533C"/>
    <w:pPr>
      <w:spacing w:before="100" w:beforeAutospacing="1" w:after="100" w:afterAutospacing="1"/>
      <w:jc w:val="left"/>
    </w:pPr>
    <w:rPr>
      <w:rFonts w:eastAsiaTheme="minorHAnsi"/>
      <w:szCs w:val="24"/>
    </w:rPr>
  </w:style>
  <w:style w:type="paragraph" w:customStyle="1" w:styleId="abase">
    <w:name w:val="abase"/>
    <w:basedOn w:val="Normal"/>
    <w:rsid w:val="00FC533C"/>
    <w:pPr>
      <w:spacing w:before="100" w:beforeAutospacing="1" w:after="100" w:afterAutospacing="1"/>
      <w:jc w:val="left"/>
    </w:pPr>
    <w:rPr>
      <w:rFonts w:eastAsiaTheme="minorHAnsi"/>
      <w:szCs w:val="24"/>
    </w:rPr>
  </w:style>
  <w:style w:type="paragraph" w:styleId="BlockText">
    <w:name w:val="Block Text"/>
    <w:basedOn w:val="Normal"/>
    <w:rsid w:val="0089434A"/>
    <w:pPr>
      <w:autoSpaceDE w:val="0"/>
      <w:autoSpaceDN w:val="0"/>
      <w:adjustRightInd w:val="0"/>
      <w:ind w:left="720" w:right="720"/>
    </w:pPr>
    <w:rPr>
      <w:rFonts w:ascii="Garamond" w:eastAsia="Times New Roman" w:hAnsi="Garamond"/>
      <w:szCs w:val="24"/>
    </w:rPr>
  </w:style>
  <w:style w:type="paragraph" w:customStyle="1" w:styleId="ox-0911d1faca-default-style">
    <w:name w:val="ox-0911d1faca-default-style"/>
    <w:basedOn w:val="Normal"/>
    <w:rsid w:val="002C6B04"/>
    <w:pPr>
      <w:spacing w:before="100" w:beforeAutospacing="1" w:after="100" w:afterAutospacing="1"/>
      <w:jc w:val="left"/>
    </w:pPr>
    <w:rPr>
      <w:rFonts w:eastAsia="Times New Roman"/>
      <w:szCs w:val="24"/>
    </w:rPr>
  </w:style>
  <w:style w:type="character" w:styleId="Strong">
    <w:name w:val="Strong"/>
    <w:basedOn w:val="DefaultParagraphFont"/>
    <w:uiPriority w:val="22"/>
    <w:qFormat/>
    <w:rsid w:val="002C6B04"/>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278D1"/>
    <w:pPr>
      <w:spacing w:after="0" w:line="240" w:lineRule="auto"/>
      <w:jc w:val="both"/>
    </w:pPr>
    <w:rPr>
      <w:rFonts w:ascii="Times New Roman" w:eastAsia="Calibri" w:hAnsi="Times New Roman" w:cs="Times New Roman"/>
      <w:sz w:val="24"/>
    </w:rPr>
  </w:style>
  <w:style w:type="paragraph" w:styleId="Heading1">
    <w:name w:val="heading 1"/>
    <w:basedOn w:val="Normal"/>
    <w:next w:val="Normal"/>
    <w:link w:val="Heading1Char"/>
    <w:autoRedefine/>
    <w:uiPriority w:val="9"/>
    <w:qFormat/>
    <w:rsid w:val="00270770"/>
    <w:pPr>
      <w:ind w:left="360"/>
      <w:jc w:val="center"/>
      <w:outlineLvl w:val="0"/>
    </w:pPr>
    <w:rPr>
      <w:rFonts w:eastAsiaTheme="minorEastAsia"/>
      <w:b/>
      <w:w w:val="105"/>
      <w:szCs w:val="24"/>
    </w:rPr>
  </w:style>
  <w:style w:type="paragraph" w:styleId="Heading2">
    <w:name w:val="heading 2"/>
    <w:basedOn w:val="Normal"/>
    <w:next w:val="Normal"/>
    <w:link w:val="Heading2Char"/>
    <w:autoRedefine/>
    <w:uiPriority w:val="9"/>
    <w:unhideWhenUsed/>
    <w:qFormat/>
    <w:rsid w:val="004B0F50"/>
    <w:pPr>
      <w:keepNext/>
      <w:numPr>
        <w:numId w:val="6"/>
      </w:numPr>
      <w:outlineLvl w:val="1"/>
    </w:pPr>
    <w:rPr>
      <w:rFonts w:ascii="Calibri" w:eastAsiaTheme="minorEastAsia" w:hAnsi="Calibri"/>
      <w:sz w:val="22"/>
    </w:rPr>
  </w:style>
  <w:style w:type="paragraph" w:styleId="Heading3">
    <w:name w:val="heading 3"/>
    <w:basedOn w:val="Normal"/>
    <w:next w:val="Normal"/>
    <w:link w:val="Heading3Char"/>
    <w:uiPriority w:val="9"/>
    <w:semiHidden/>
    <w:unhideWhenUsed/>
    <w:qFormat/>
    <w:rsid w:val="006D053F"/>
    <w:pPr>
      <w:keepNext/>
      <w:tabs>
        <w:tab w:val="num" w:pos="2160"/>
      </w:tabs>
      <w:spacing w:before="240" w:after="60"/>
      <w:ind w:left="2160" w:hanging="720"/>
      <w:jc w:val="left"/>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semiHidden/>
    <w:unhideWhenUsed/>
    <w:qFormat/>
    <w:rsid w:val="006D053F"/>
    <w:pPr>
      <w:keepNext/>
      <w:tabs>
        <w:tab w:val="num" w:pos="2880"/>
      </w:tabs>
      <w:spacing w:before="240" w:after="60"/>
      <w:ind w:left="2880" w:hanging="720"/>
      <w:jc w:val="left"/>
      <w:outlineLvl w:val="3"/>
    </w:pPr>
    <w:rPr>
      <w:rFonts w:asciiTheme="minorHAnsi" w:eastAsiaTheme="minorEastAsia" w:hAnsiTheme="minorHAnsi" w:cstheme="minorBidi"/>
      <w:b/>
      <w:bCs/>
      <w:sz w:val="28"/>
      <w:szCs w:val="28"/>
    </w:rPr>
  </w:style>
  <w:style w:type="paragraph" w:styleId="Heading5">
    <w:name w:val="heading 5"/>
    <w:basedOn w:val="Normal"/>
    <w:next w:val="Normal"/>
    <w:link w:val="Heading5Char"/>
    <w:uiPriority w:val="9"/>
    <w:semiHidden/>
    <w:unhideWhenUsed/>
    <w:qFormat/>
    <w:rsid w:val="006D053F"/>
    <w:pPr>
      <w:tabs>
        <w:tab w:val="num" w:pos="3600"/>
      </w:tabs>
      <w:spacing w:before="240" w:after="60"/>
      <w:ind w:left="3600" w:hanging="720"/>
      <w:jc w:val="left"/>
      <w:outlineLvl w:val="4"/>
    </w:pPr>
    <w:rPr>
      <w:rFonts w:asciiTheme="minorHAnsi" w:eastAsiaTheme="minorEastAsia" w:hAnsiTheme="minorHAnsi" w:cstheme="minorBidi"/>
      <w:b/>
      <w:bCs/>
      <w:i/>
      <w:iCs/>
      <w:sz w:val="26"/>
      <w:szCs w:val="26"/>
    </w:rPr>
  </w:style>
  <w:style w:type="paragraph" w:styleId="Heading6">
    <w:name w:val="heading 6"/>
    <w:basedOn w:val="Normal"/>
    <w:next w:val="Normal"/>
    <w:link w:val="Heading6Char"/>
    <w:qFormat/>
    <w:rsid w:val="006D053F"/>
    <w:pPr>
      <w:tabs>
        <w:tab w:val="num" w:pos="4320"/>
      </w:tabs>
      <w:spacing w:before="240" w:after="60"/>
      <w:ind w:left="4320" w:hanging="720"/>
      <w:jc w:val="left"/>
      <w:outlineLvl w:val="5"/>
    </w:pPr>
    <w:rPr>
      <w:rFonts w:eastAsia="Times New Roman"/>
      <w:b/>
      <w:bCs/>
      <w:sz w:val="22"/>
    </w:rPr>
  </w:style>
  <w:style w:type="paragraph" w:styleId="Heading7">
    <w:name w:val="heading 7"/>
    <w:basedOn w:val="Normal"/>
    <w:next w:val="Normal"/>
    <w:link w:val="Heading7Char"/>
    <w:uiPriority w:val="9"/>
    <w:semiHidden/>
    <w:unhideWhenUsed/>
    <w:qFormat/>
    <w:rsid w:val="006D053F"/>
    <w:pPr>
      <w:tabs>
        <w:tab w:val="num" w:pos="5040"/>
      </w:tabs>
      <w:spacing w:before="240" w:after="60"/>
      <w:ind w:left="5040" w:hanging="720"/>
      <w:jc w:val="left"/>
      <w:outlineLvl w:val="6"/>
    </w:pPr>
    <w:rPr>
      <w:rFonts w:asciiTheme="minorHAnsi" w:eastAsiaTheme="minorEastAsia" w:hAnsiTheme="minorHAnsi" w:cstheme="minorBidi"/>
      <w:szCs w:val="24"/>
    </w:rPr>
  </w:style>
  <w:style w:type="paragraph" w:styleId="Heading8">
    <w:name w:val="heading 8"/>
    <w:basedOn w:val="Normal"/>
    <w:next w:val="Normal"/>
    <w:link w:val="Heading8Char"/>
    <w:uiPriority w:val="9"/>
    <w:semiHidden/>
    <w:unhideWhenUsed/>
    <w:qFormat/>
    <w:rsid w:val="006D053F"/>
    <w:pPr>
      <w:tabs>
        <w:tab w:val="num" w:pos="5760"/>
      </w:tabs>
      <w:spacing w:before="240" w:after="60"/>
      <w:ind w:left="5760" w:hanging="720"/>
      <w:jc w:val="left"/>
      <w:outlineLvl w:val="7"/>
    </w:pPr>
    <w:rPr>
      <w:rFonts w:asciiTheme="minorHAnsi" w:eastAsiaTheme="minorEastAsia" w:hAnsiTheme="minorHAnsi" w:cstheme="minorBidi"/>
      <w:i/>
      <w:iCs/>
      <w:szCs w:val="24"/>
    </w:rPr>
  </w:style>
  <w:style w:type="paragraph" w:styleId="Heading9">
    <w:name w:val="heading 9"/>
    <w:basedOn w:val="Normal"/>
    <w:next w:val="Normal"/>
    <w:link w:val="Heading9Char"/>
    <w:uiPriority w:val="9"/>
    <w:semiHidden/>
    <w:unhideWhenUsed/>
    <w:qFormat/>
    <w:rsid w:val="006D053F"/>
    <w:pPr>
      <w:tabs>
        <w:tab w:val="num" w:pos="6480"/>
      </w:tabs>
      <w:spacing w:before="240" w:after="60"/>
      <w:ind w:left="6480" w:hanging="720"/>
      <w:jc w:val="left"/>
      <w:outlineLvl w:val="8"/>
    </w:pPr>
    <w:rPr>
      <w:rFonts w:asciiTheme="majorHAnsi" w:eastAsiaTheme="majorEastAsia" w:hAnsiTheme="majorHAnsi" w:cstheme="majorBidi"/>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278D1"/>
    <w:pPr>
      <w:ind w:left="720"/>
    </w:pPr>
  </w:style>
  <w:style w:type="paragraph" w:styleId="BodyText">
    <w:name w:val="Body Text"/>
    <w:basedOn w:val="Normal"/>
    <w:link w:val="BodyTextChar"/>
    <w:rsid w:val="005278D1"/>
    <w:pPr>
      <w:widowControl w:val="0"/>
      <w:spacing w:line="480" w:lineRule="auto"/>
    </w:pPr>
    <w:rPr>
      <w:rFonts w:eastAsia="Times New Roman"/>
      <w:snapToGrid w:val="0"/>
      <w:szCs w:val="20"/>
      <w:lang w:val="x-none" w:eastAsia="x-none"/>
    </w:rPr>
  </w:style>
  <w:style w:type="character" w:customStyle="1" w:styleId="BodyTextChar">
    <w:name w:val="Body Text Char"/>
    <w:basedOn w:val="DefaultParagraphFont"/>
    <w:link w:val="BodyText"/>
    <w:rsid w:val="005278D1"/>
    <w:rPr>
      <w:rFonts w:ascii="Times New Roman" w:eastAsia="Times New Roman" w:hAnsi="Times New Roman" w:cs="Times New Roman"/>
      <w:snapToGrid w:val="0"/>
      <w:sz w:val="24"/>
      <w:szCs w:val="20"/>
      <w:lang w:val="x-none" w:eastAsia="x-none"/>
    </w:rPr>
  </w:style>
  <w:style w:type="paragraph" w:styleId="Footer">
    <w:name w:val="footer"/>
    <w:link w:val="FooterChar"/>
    <w:uiPriority w:val="99"/>
    <w:unhideWhenUsed/>
    <w:rsid w:val="005278D1"/>
    <w:pPr>
      <w:tabs>
        <w:tab w:val="center" w:pos="4320"/>
        <w:tab w:val="right" w:pos="8640"/>
      </w:tabs>
      <w:spacing w:after="0" w:line="240" w:lineRule="auto"/>
    </w:pPr>
    <w:rPr>
      <w:rFonts w:ascii="Calibri" w:eastAsia="Calibri" w:hAnsi="Calibri" w:cs="Times New Roman"/>
    </w:rPr>
  </w:style>
  <w:style w:type="character" w:customStyle="1" w:styleId="FooterChar">
    <w:name w:val="Footer Char"/>
    <w:basedOn w:val="DefaultParagraphFont"/>
    <w:link w:val="Footer"/>
    <w:uiPriority w:val="99"/>
    <w:rsid w:val="005278D1"/>
    <w:rPr>
      <w:rFonts w:ascii="Calibri" w:eastAsia="Calibri" w:hAnsi="Calibri" w:cs="Times New Roman"/>
    </w:rPr>
  </w:style>
  <w:style w:type="paragraph" w:customStyle="1" w:styleId="Default">
    <w:name w:val="Default"/>
    <w:rsid w:val="005278D1"/>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Header">
    <w:name w:val="header"/>
    <w:basedOn w:val="Normal"/>
    <w:link w:val="HeaderChar"/>
    <w:unhideWhenUsed/>
    <w:rsid w:val="007610BB"/>
    <w:pPr>
      <w:tabs>
        <w:tab w:val="center" w:pos="4680"/>
        <w:tab w:val="right" w:pos="9360"/>
      </w:tabs>
    </w:pPr>
  </w:style>
  <w:style w:type="character" w:customStyle="1" w:styleId="HeaderChar">
    <w:name w:val="Header Char"/>
    <w:basedOn w:val="DefaultParagraphFont"/>
    <w:link w:val="Header"/>
    <w:rsid w:val="007610BB"/>
    <w:rPr>
      <w:rFonts w:ascii="Times New Roman" w:eastAsia="Calibri" w:hAnsi="Times New Roman" w:cs="Times New Roman"/>
      <w:sz w:val="24"/>
    </w:rPr>
  </w:style>
  <w:style w:type="paragraph" w:styleId="BalloonText">
    <w:name w:val="Balloon Text"/>
    <w:basedOn w:val="Normal"/>
    <w:link w:val="BalloonTextChar"/>
    <w:uiPriority w:val="99"/>
    <w:semiHidden/>
    <w:unhideWhenUsed/>
    <w:rsid w:val="008C7119"/>
    <w:rPr>
      <w:rFonts w:ascii="Tahoma" w:hAnsi="Tahoma" w:cs="Tahoma"/>
      <w:sz w:val="16"/>
      <w:szCs w:val="16"/>
    </w:rPr>
  </w:style>
  <w:style w:type="character" w:customStyle="1" w:styleId="BalloonTextChar">
    <w:name w:val="Balloon Text Char"/>
    <w:basedOn w:val="DefaultParagraphFont"/>
    <w:link w:val="BalloonText"/>
    <w:uiPriority w:val="99"/>
    <w:semiHidden/>
    <w:rsid w:val="008C7119"/>
    <w:rPr>
      <w:rFonts w:ascii="Tahoma" w:eastAsia="Calibri" w:hAnsi="Tahoma" w:cs="Tahoma"/>
      <w:sz w:val="16"/>
      <w:szCs w:val="16"/>
    </w:rPr>
  </w:style>
  <w:style w:type="character" w:customStyle="1" w:styleId="Heading1Char">
    <w:name w:val="Heading 1 Char"/>
    <w:basedOn w:val="DefaultParagraphFont"/>
    <w:link w:val="Heading1"/>
    <w:uiPriority w:val="9"/>
    <w:rsid w:val="00270770"/>
    <w:rPr>
      <w:rFonts w:ascii="Times New Roman" w:eastAsiaTheme="minorEastAsia" w:hAnsi="Times New Roman" w:cs="Times New Roman"/>
      <w:b/>
      <w:w w:val="105"/>
      <w:sz w:val="24"/>
      <w:szCs w:val="24"/>
    </w:rPr>
  </w:style>
  <w:style w:type="character" w:customStyle="1" w:styleId="Heading2Char">
    <w:name w:val="Heading 2 Char"/>
    <w:basedOn w:val="DefaultParagraphFont"/>
    <w:link w:val="Heading2"/>
    <w:uiPriority w:val="9"/>
    <w:rsid w:val="004B0F50"/>
    <w:rPr>
      <w:rFonts w:ascii="Calibri" w:eastAsiaTheme="minorEastAsia" w:hAnsi="Calibri" w:cs="Times New Roman"/>
    </w:rPr>
  </w:style>
  <w:style w:type="table" w:styleId="TableGrid">
    <w:name w:val="Table Grid"/>
    <w:basedOn w:val="TableNormal"/>
    <w:uiPriority w:val="59"/>
    <w:rsid w:val="004B0F5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4B0F50"/>
    <w:rPr>
      <w:color w:val="0000FF"/>
      <w:u w:val="single"/>
    </w:rPr>
  </w:style>
  <w:style w:type="paragraph" w:styleId="NoSpacing">
    <w:name w:val="No Spacing"/>
    <w:link w:val="NoSpacingChar"/>
    <w:uiPriority w:val="1"/>
    <w:qFormat/>
    <w:rsid w:val="004B0F50"/>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4B0F50"/>
    <w:rPr>
      <w:rFonts w:eastAsiaTheme="minorEastAsia"/>
      <w:lang w:eastAsia="ja-JP"/>
    </w:rPr>
  </w:style>
  <w:style w:type="paragraph" w:styleId="Title">
    <w:name w:val="Title"/>
    <w:basedOn w:val="Normal"/>
    <w:next w:val="Normal"/>
    <w:link w:val="TitleChar"/>
    <w:qFormat/>
    <w:rsid w:val="004B0F50"/>
    <w:pPr>
      <w:jc w:val="center"/>
    </w:pPr>
    <w:rPr>
      <w:rFonts w:eastAsiaTheme="minorEastAsia"/>
      <w:b/>
      <w:sz w:val="22"/>
    </w:rPr>
  </w:style>
  <w:style w:type="character" w:customStyle="1" w:styleId="TitleChar">
    <w:name w:val="Title Char"/>
    <w:basedOn w:val="DefaultParagraphFont"/>
    <w:link w:val="Title"/>
    <w:rsid w:val="004B0F50"/>
    <w:rPr>
      <w:rFonts w:ascii="Times New Roman" w:eastAsiaTheme="minorEastAsia" w:hAnsi="Times New Roman" w:cs="Times New Roman"/>
      <w:b/>
    </w:rPr>
  </w:style>
  <w:style w:type="paragraph" w:styleId="PlainText">
    <w:name w:val="Plain Text"/>
    <w:basedOn w:val="Normal"/>
    <w:link w:val="PlainTextChar"/>
    <w:uiPriority w:val="99"/>
    <w:unhideWhenUsed/>
    <w:rsid w:val="007021F9"/>
    <w:pPr>
      <w:jc w:val="left"/>
    </w:pPr>
    <w:rPr>
      <w:rFonts w:ascii="Calibri" w:eastAsiaTheme="minorHAnsi" w:hAnsi="Calibri" w:cstheme="minorBidi"/>
      <w:sz w:val="22"/>
      <w:szCs w:val="21"/>
    </w:rPr>
  </w:style>
  <w:style w:type="character" w:customStyle="1" w:styleId="PlainTextChar">
    <w:name w:val="Plain Text Char"/>
    <w:basedOn w:val="DefaultParagraphFont"/>
    <w:link w:val="PlainText"/>
    <w:uiPriority w:val="99"/>
    <w:rsid w:val="007021F9"/>
    <w:rPr>
      <w:rFonts w:ascii="Calibri" w:hAnsi="Calibri"/>
      <w:szCs w:val="21"/>
    </w:rPr>
  </w:style>
  <w:style w:type="paragraph" w:styleId="NormalWeb">
    <w:name w:val="Normal (Web)"/>
    <w:basedOn w:val="Normal"/>
    <w:uiPriority w:val="99"/>
    <w:semiHidden/>
    <w:unhideWhenUsed/>
    <w:rsid w:val="004764D3"/>
    <w:pPr>
      <w:spacing w:before="100" w:beforeAutospacing="1" w:after="100" w:afterAutospacing="1"/>
      <w:jc w:val="left"/>
    </w:pPr>
    <w:rPr>
      <w:rFonts w:eastAsia="Times New Roman"/>
      <w:szCs w:val="24"/>
    </w:rPr>
  </w:style>
  <w:style w:type="character" w:customStyle="1" w:styleId="apple-converted-space">
    <w:name w:val="apple-converted-space"/>
    <w:rsid w:val="009B0927"/>
  </w:style>
  <w:style w:type="paragraph" w:styleId="BodyText2">
    <w:name w:val="Body Text 2"/>
    <w:basedOn w:val="Normal"/>
    <w:link w:val="BodyText2Char"/>
    <w:uiPriority w:val="99"/>
    <w:semiHidden/>
    <w:unhideWhenUsed/>
    <w:rsid w:val="0000660B"/>
    <w:pPr>
      <w:spacing w:after="120" w:line="480" w:lineRule="auto"/>
    </w:pPr>
  </w:style>
  <w:style w:type="character" w:customStyle="1" w:styleId="BodyText2Char">
    <w:name w:val="Body Text 2 Char"/>
    <w:basedOn w:val="DefaultParagraphFont"/>
    <w:link w:val="BodyText2"/>
    <w:uiPriority w:val="99"/>
    <w:semiHidden/>
    <w:rsid w:val="0000660B"/>
    <w:rPr>
      <w:rFonts w:ascii="Times New Roman" w:eastAsia="Calibri" w:hAnsi="Times New Roman" w:cs="Times New Roman"/>
      <w:sz w:val="24"/>
    </w:rPr>
  </w:style>
  <w:style w:type="character" w:styleId="SubtleEmphasis">
    <w:name w:val="Subtle Emphasis"/>
    <w:basedOn w:val="DefaultParagraphFont"/>
    <w:uiPriority w:val="19"/>
    <w:qFormat/>
    <w:rsid w:val="00144AA8"/>
    <w:rPr>
      <w:i/>
      <w:iCs/>
      <w:color w:val="808080" w:themeColor="text1" w:themeTint="7F"/>
    </w:rPr>
  </w:style>
  <w:style w:type="paragraph" w:styleId="BodyText3">
    <w:name w:val="Body Text 3"/>
    <w:basedOn w:val="Normal"/>
    <w:link w:val="BodyText3Char"/>
    <w:uiPriority w:val="99"/>
    <w:semiHidden/>
    <w:unhideWhenUsed/>
    <w:rsid w:val="009624A1"/>
    <w:pPr>
      <w:spacing w:after="120"/>
    </w:pPr>
    <w:rPr>
      <w:sz w:val="16"/>
      <w:szCs w:val="16"/>
    </w:rPr>
  </w:style>
  <w:style w:type="character" w:customStyle="1" w:styleId="BodyText3Char">
    <w:name w:val="Body Text 3 Char"/>
    <w:basedOn w:val="DefaultParagraphFont"/>
    <w:link w:val="BodyText3"/>
    <w:uiPriority w:val="99"/>
    <w:semiHidden/>
    <w:rsid w:val="009624A1"/>
    <w:rPr>
      <w:rFonts w:ascii="Times New Roman" w:eastAsia="Calibri" w:hAnsi="Times New Roman" w:cs="Times New Roman"/>
      <w:sz w:val="16"/>
      <w:szCs w:val="16"/>
    </w:rPr>
  </w:style>
  <w:style w:type="paragraph" w:styleId="BodyTextIndent">
    <w:name w:val="Body Text Indent"/>
    <w:basedOn w:val="Normal"/>
    <w:link w:val="BodyTextIndentChar"/>
    <w:uiPriority w:val="99"/>
    <w:semiHidden/>
    <w:unhideWhenUsed/>
    <w:rsid w:val="00D86C76"/>
    <w:pPr>
      <w:spacing w:after="120"/>
      <w:ind w:left="360"/>
    </w:pPr>
  </w:style>
  <w:style w:type="character" w:customStyle="1" w:styleId="BodyTextIndentChar">
    <w:name w:val="Body Text Indent Char"/>
    <w:basedOn w:val="DefaultParagraphFont"/>
    <w:link w:val="BodyTextIndent"/>
    <w:uiPriority w:val="99"/>
    <w:semiHidden/>
    <w:rsid w:val="00D86C76"/>
    <w:rPr>
      <w:rFonts w:ascii="Times New Roman" w:eastAsia="Calibri" w:hAnsi="Times New Roman" w:cs="Times New Roman"/>
      <w:sz w:val="24"/>
    </w:rPr>
  </w:style>
  <w:style w:type="paragraph" w:customStyle="1" w:styleId="xmsonormal">
    <w:name w:val="x_msonormal"/>
    <w:basedOn w:val="Normal"/>
    <w:rsid w:val="00D86C76"/>
    <w:pPr>
      <w:spacing w:before="100" w:beforeAutospacing="1" w:after="100" w:afterAutospacing="1"/>
      <w:jc w:val="left"/>
    </w:pPr>
    <w:rPr>
      <w:rFonts w:eastAsia="Times New Roman"/>
      <w:szCs w:val="24"/>
    </w:rPr>
  </w:style>
  <w:style w:type="paragraph" w:styleId="FootnoteText">
    <w:name w:val="footnote text"/>
    <w:basedOn w:val="Normal"/>
    <w:link w:val="FootnoteTextChar"/>
    <w:uiPriority w:val="99"/>
    <w:semiHidden/>
    <w:unhideWhenUsed/>
    <w:rsid w:val="00D86C76"/>
    <w:pPr>
      <w:jc w:val="left"/>
    </w:pPr>
    <w:rPr>
      <w:rFonts w:asciiTheme="minorHAnsi" w:eastAsiaTheme="minorEastAsia" w:hAnsiTheme="minorHAnsi" w:cstheme="minorBidi"/>
      <w:sz w:val="20"/>
      <w:szCs w:val="20"/>
    </w:rPr>
  </w:style>
  <w:style w:type="character" w:customStyle="1" w:styleId="FootnoteTextChar">
    <w:name w:val="Footnote Text Char"/>
    <w:basedOn w:val="DefaultParagraphFont"/>
    <w:link w:val="FootnoteText"/>
    <w:uiPriority w:val="99"/>
    <w:semiHidden/>
    <w:rsid w:val="00D86C76"/>
    <w:rPr>
      <w:rFonts w:eastAsiaTheme="minorEastAsia"/>
      <w:sz w:val="20"/>
      <w:szCs w:val="20"/>
    </w:rPr>
  </w:style>
  <w:style w:type="character" w:styleId="FootnoteReference">
    <w:name w:val="footnote reference"/>
    <w:basedOn w:val="DefaultParagraphFont"/>
    <w:uiPriority w:val="99"/>
    <w:semiHidden/>
    <w:unhideWhenUsed/>
    <w:rsid w:val="00D86C76"/>
    <w:rPr>
      <w:vertAlign w:val="superscript"/>
    </w:rPr>
  </w:style>
  <w:style w:type="paragraph" w:customStyle="1" w:styleId="abillsection">
    <w:name w:val="abillsection"/>
    <w:basedOn w:val="Normal"/>
    <w:rsid w:val="002C3FDE"/>
    <w:pPr>
      <w:spacing w:before="100" w:beforeAutospacing="1" w:after="100" w:afterAutospacing="1"/>
      <w:jc w:val="left"/>
    </w:pPr>
    <w:rPr>
      <w:rFonts w:eastAsia="Times New Roman"/>
      <w:szCs w:val="24"/>
    </w:rPr>
  </w:style>
  <w:style w:type="paragraph" w:customStyle="1" w:styleId="ablock1">
    <w:name w:val="ablock1"/>
    <w:basedOn w:val="Normal"/>
    <w:rsid w:val="002C3FDE"/>
    <w:pPr>
      <w:spacing w:before="100" w:beforeAutospacing="1" w:after="100" w:afterAutospacing="1"/>
      <w:jc w:val="left"/>
    </w:pPr>
    <w:rPr>
      <w:rFonts w:eastAsia="Times New Roman"/>
      <w:szCs w:val="24"/>
    </w:rPr>
  </w:style>
  <w:style w:type="paragraph" w:customStyle="1" w:styleId="amargin2">
    <w:name w:val="amargin2"/>
    <w:basedOn w:val="Normal"/>
    <w:rsid w:val="002C3FDE"/>
    <w:pPr>
      <w:spacing w:before="100" w:beforeAutospacing="1" w:after="100" w:afterAutospacing="1"/>
      <w:jc w:val="left"/>
    </w:pPr>
    <w:rPr>
      <w:rFonts w:eastAsia="Times New Roman"/>
      <w:szCs w:val="24"/>
    </w:rPr>
  </w:style>
  <w:style w:type="paragraph" w:customStyle="1" w:styleId="nonumber">
    <w:name w:val="nonumber"/>
    <w:basedOn w:val="Normal"/>
    <w:rsid w:val="002C3FDE"/>
    <w:pPr>
      <w:spacing w:before="100" w:beforeAutospacing="1" w:after="100" w:afterAutospacing="1"/>
      <w:jc w:val="left"/>
    </w:pPr>
    <w:rPr>
      <w:rFonts w:eastAsia="Times New Roman"/>
      <w:szCs w:val="24"/>
    </w:rPr>
  </w:style>
  <w:style w:type="character" w:customStyle="1" w:styleId="Heading3Char">
    <w:name w:val="Heading 3 Char"/>
    <w:basedOn w:val="DefaultParagraphFont"/>
    <w:link w:val="Heading3"/>
    <w:uiPriority w:val="9"/>
    <w:semiHidden/>
    <w:rsid w:val="006D053F"/>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6D053F"/>
    <w:rPr>
      <w:rFonts w:eastAsiaTheme="minorEastAsia"/>
      <w:b/>
      <w:bCs/>
      <w:sz w:val="28"/>
      <w:szCs w:val="28"/>
    </w:rPr>
  </w:style>
  <w:style w:type="character" w:customStyle="1" w:styleId="Heading5Char">
    <w:name w:val="Heading 5 Char"/>
    <w:basedOn w:val="DefaultParagraphFont"/>
    <w:link w:val="Heading5"/>
    <w:uiPriority w:val="9"/>
    <w:semiHidden/>
    <w:rsid w:val="006D053F"/>
    <w:rPr>
      <w:rFonts w:eastAsiaTheme="minorEastAsia"/>
      <w:b/>
      <w:bCs/>
      <w:i/>
      <w:iCs/>
      <w:sz w:val="26"/>
      <w:szCs w:val="26"/>
    </w:rPr>
  </w:style>
  <w:style w:type="character" w:customStyle="1" w:styleId="Heading6Char">
    <w:name w:val="Heading 6 Char"/>
    <w:basedOn w:val="DefaultParagraphFont"/>
    <w:link w:val="Heading6"/>
    <w:rsid w:val="006D053F"/>
    <w:rPr>
      <w:rFonts w:ascii="Times New Roman" w:eastAsia="Times New Roman" w:hAnsi="Times New Roman" w:cs="Times New Roman"/>
      <w:b/>
      <w:bCs/>
    </w:rPr>
  </w:style>
  <w:style w:type="character" w:customStyle="1" w:styleId="Heading7Char">
    <w:name w:val="Heading 7 Char"/>
    <w:basedOn w:val="DefaultParagraphFont"/>
    <w:link w:val="Heading7"/>
    <w:uiPriority w:val="9"/>
    <w:semiHidden/>
    <w:rsid w:val="006D053F"/>
    <w:rPr>
      <w:rFonts w:eastAsiaTheme="minorEastAsia"/>
      <w:sz w:val="24"/>
      <w:szCs w:val="24"/>
    </w:rPr>
  </w:style>
  <w:style w:type="character" w:customStyle="1" w:styleId="Heading8Char">
    <w:name w:val="Heading 8 Char"/>
    <w:basedOn w:val="DefaultParagraphFont"/>
    <w:link w:val="Heading8"/>
    <w:uiPriority w:val="9"/>
    <w:semiHidden/>
    <w:rsid w:val="006D053F"/>
    <w:rPr>
      <w:rFonts w:eastAsiaTheme="minorEastAsia"/>
      <w:i/>
      <w:iCs/>
      <w:sz w:val="24"/>
      <w:szCs w:val="24"/>
    </w:rPr>
  </w:style>
  <w:style w:type="character" w:customStyle="1" w:styleId="Heading9Char">
    <w:name w:val="Heading 9 Char"/>
    <w:basedOn w:val="DefaultParagraphFont"/>
    <w:link w:val="Heading9"/>
    <w:uiPriority w:val="9"/>
    <w:semiHidden/>
    <w:rsid w:val="006D053F"/>
    <w:rPr>
      <w:rFonts w:asciiTheme="majorHAnsi" w:eastAsiaTheme="majorEastAsia" w:hAnsiTheme="majorHAnsi" w:cstheme="majorBidi"/>
    </w:rPr>
  </w:style>
  <w:style w:type="character" w:customStyle="1" w:styleId="A4">
    <w:name w:val="A4"/>
    <w:uiPriority w:val="99"/>
    <w:rsid w:val="006E1B37"/>
    <w:rPr>
      <w:rFonts w:cs="Avenir LT Std 55 Roman"/>
      <w:b/>
      <w:bCs/>
      <w:color w:val="000000"/>
    </w:rPr>
  </w:style>
  <w:style w:type="paragraph" w:customStyle="1" w:styleId="Pa2">
    <w:name w:val="Pa2"/>
    <w:basedOn w:val="Default"/>
    <w:next w:val="Default"/>
    <w:uiPriority w:val="99"/>
    <w:rsid w:val="007B1447"/>
    <w:pPr>
      <w:spacing w:line="201" w:lineRule="atLeast"/>
    </w:pPr>
    <w:rPr>
      <w:rFonts w:ascii="Avenir LT Std 55 Roman" w:eastAsiaTheme="minorHAnsi" w:hAnsi="Avenir LT Std 55 Roman" w:cstheme="minorBidi"/>
      <w:color w:val="auto"/>
    </w:rPr>
  </w:style>
  <w:style w:type="paragraph" w:customStyle="1" w:styleId="p2">
    <w:name w:val="p2"/>
    <w:rsid w:val="00BB1C57"/>
    <w:pPr>
      <w:tabs>
        <w:tab w:val="left" w:pos="7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0" w:line="240" w:lineRule="auto"/>
      <w:ind w:left="1440" w:firstLine="720"/>
    </w:pPr>
    <w:rPr>
      <w:rFonts w:ascii="Times New Roman" w:eastAsia="Times New Roman" w:hAnsi="Times New Roman" w:cs="Times New Roman"/>
      <w:sz w:val="24"/>
      <w:szCs w:val="24"/>
    </w:rPr>
  </w:style>
  <w:style w:type="paragraph" w:customStyle="1" w:styleId="p3">
    <w:name w:val="p3"/>
    <w:rsid w:val="00BB1C57"/>
    <w:pPr>
      <w:tabs>
        <w:tab w:val="left" w:pos="288"/>
        <w:tab w:val="left" w:pos="759"/>
        <w:tab w:val="left" w:pos="111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0" w:line="240" w:lineRule="auto"/>
      <w:ind w:left="288" w:hanging="432"/>
    </w:pPr>
    <w:rPr>
      <w:rFonts w:ascii="Times New Roman" w:eastAsia="Times New Roman" w:hAnsi="Times New Roman" w:cs="Times New Roman"/>
      <w:sz w:val="24"/>
      <w:szCs w:val="24"/>
    </w:rPr>
  </w:style>
  <w:style w:type="character" w:customStyle="1" w:styleId="MessageHeaderLabel">
    <w:name w:val="Message Header Label"/>
    <w:rsid w:val="00AD6D4E"/>
    <w:rPr>
      <w:rFonts w:ascii="Arial Black" w:hAnsi="Arial Black"/>
      <w:spacing w:val="-10"/>
      <w:sz w:val="18"/>
    </w:rPr>
  </w:style>
  <w:style w:type="paragraph" w:customStyle="1" w:styleId="amargin1">
    <w:name w:val="amargin1"/>
    <w:basedOn w:val="Normal"/>
    <w:rsid w:val="00FC533C"/>
    <w:pPr>
      <w:spacing w:before="100" w:beforeAutospacing="1" w:after="100" w:afterAutospacing="1"/>
      <w:jc w:val="left"/>
    </w:pPr>
    <w:rPr>
      <w:rFonts w:eastAsiaTheme="minorHAnsi"/>
      <w:szCs w:val="24"/>
    </w:rPr>
  </w:style>
  <w:style w:type="paragraph" w:customStyle="1" w:styleId="abase">
    <w:name w:val="abase"/>
    <w:basedOn w:val="Normal"/>
    <w:rsid w:val="00FC533C"/>
    <w:pPr>
      <w:spacing w:before="100" w:beforeAutospacing="1" w:after="100" w:afterAutospacing="1"/>
      <w:jc w:val="left"/>
    </w:pPr>
    <w:rPr>
      <w:rFonts w:eastAsiaTheme="minorHAnsi"/>
      <w:szCs w:val="24"/>
    </w:rPr>
  </w:style>
  <w:style w:type="paragraph" w:styleId="BlockText">
    <w:name w:val="Block Text"/>
    <w:basedOn w:val="Normal"/>
    <w:rsid w:val="0089434A"/>
    <w:pPr>
      <w:autoSpaceDE w:val="0"/>
      <w:autoSpaceDN w:val="0"/>
      <w:adjustRightInd w:val="0"/>
      <w:ind w:left="720" w:right="720"/>
    </w:pPr>
    <w:rPr>
      <w:rFonts w:ascii="Garamond" w:eastAsia="Times New Roman" w:hAnsi="Garamond"/>
      <w:szCs w:val="24"/>
    </w:rPr>
  </w:style>
  <w:style w:type="paragraph" w:customStyle="1" w:styleId="ox-0911d1faca-default-style">
    <w:name w:val="ox-0911d1faca-default-style"/>
    <w:basedOn w:val="Normal"/>
    <w:rsid w:val="002C6B04"/>
    <w:pPr>
      <w:spacing w:before="100" w:beforeAutospacing="1" w:after="100" w:afterAutospacing="1"/>
      <w:jc w:val="left"/>
    </w:pPr>
    <w:rPr>
      <w:rFonts w:eastAsia="Times New Roman"/>
      <w:szCs w:val="24"/>
    </w:rPr>
  </w:style>
  <w:style w:type="character" w:styleId="Strong">
    <w:name w:val="Strong"/>
    <w:basedOn w:val="DefaultParagraphFont"/>
    <w:uiPriority w:val="22"/>
    <w:qFormat/>
    <w:rsid w:val="002C6B0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227311">
      <w:bodyDiv w:val="1"/>
      <w:marLeft w:val="0"/>
      <w:marRight w:val="0"/>
      <w:marTop w:val="0"/>
      <w:marBottom w:val="0"/>
      <w:divBdr>
        <w:top w:val="none" w:sz="0" w:space="0" w:color="auto"/>
        <w:left w:val="none" w:sz="0" w:space="0" w:color="auto"/>
        <w:bottom w:val="none" w:sz="0" w:space="0" w:color="auto"/>
        <w:right w:val="none" w:sz="0" w:space="0" w:color="auto"/>
      </w:divBdr>
    </w:div>
    <w:div w:id="35280837">
      <w:bodyDiv w:val="1"/>
      <w:marLeft w:val="0"/>
      <w:marRight w:val="0"/>
      <w:marTop w:val="0"/>
      <w:marBottom w:val="0"/>
      <w:divBdr>
        <w:top w:val="none" w:sz="0" w:space="0" w:color="auto"/>
        <w:left w:val="none" w:sz="0" w:space="0" w:color="auto"/>
        <w:bottom w:val="none" w:sz="0" w:space="0" w:color="auto"/>
        <w:right w:val="none" w:sz="0" w:space="0" w:color="auto"/>
      </w:divBdr>
    </w:div>
    <w:div w:id="90667416">
      <w:bodyDiv w:val="1"/>
      <w:marLeft w:val="0"/>
      <w:marRight w:val="0"/>
      <w:marTop w:val="0"/>
      <w:marBottom w:val="0"/>
      <w:divBdr>
        <w:top w:val="none" w:sz="0" w:space="0" w:color="auto"/>
        <w:left w:val="none" w:sz="0" w:space="0" w:color="auto"/>
        <w:bottom w:val="none" w:sz="0" w:space="0" w:color="auto"/>
        <w:right w:val="none" w:sz="0" w:space="0" w:color="auto"/>
      </w:divBdr>
    </w:div>
    <w:div w:id="95446862">
      <w:bodyDiv w:val="1"/>
      <w:marLeft w:val="0"/>
      <w:marRight w:val="0"/>
      <w:marTop w:val="0"/>
      <w:marBottom w:val="0"/>
      <w:divBdr>
        <w:top w:val="none" w:sz="0" w:space="0" w:color="auto"/>
        <w:left w:val="none" w:sz="0" w:space="0" w:color="auto"/>
        <w:bottom w:val="none" w:sz="0" w:space="0" w:color="auto"/>
        <w:right w:val="none" w:sz="0" w:space="0" w:color="auto"/>
      </w:divBdr>
    </w:div>
    <w:div w:id="319432879">
      <w:bodyDiv w:val="1"/>
      <w:marLeft w:val="0"/>
      <w:marRight w:val="0"/>
      <w:marTop w:val="0"/>
      <w:marBottom w:val="0"/>
      <w:divBdr>
        <w:top w:val="none" w:sz="0" w:space="0" w:color="auto"/>
        <w:left w:val="none" w:sz="0" w:space="0" w:color="auto"/>
        <w:bottom w:val="none" w:sz="0" w:space="0" w:color="auto"/>
        <w:right w:val="none" w:sz="0" w:space="0" w:color="auto"/>
      </w:divBdr>
    </w:div>
    <w:div w:id="505830905">
      <w:bodyDiv w:val="1"/>
      <w:marLeft w:val="0"/>
      <w:marRight w:val="0"/>
      <w:marTop w:val="0"/>
      <w:marBottom w:val="0"/>
      <w:divBdr>
        <w:top w:val="none" w:sz="0" w:space="0" w:color="auto"/>
        <w:left w:val="none" w:sz="0" w:space="0" w:color="auto"/>
        <w:bottom w:val="none" w:sz="0" w:space="0" w:color="auto"/>
        <w:right w:val="none" w:sz="0" w:space="0" w:color="auto"/>
      </w:divBdr>
    </w:div>
    <w:div w:id="879130406">
      <w:bodyDiv w:val="1"/>
      <w:marLeft w:val="0"/>
      <w:marRight w:val="0"/>
      <w:marTop w:val="0"/>
      <w:marBottom w:val="0"/>
      <w:divBdr>
        <w:top w:val="none" w:sz="0" w:space="0" w:color="auto"/>
        <w:left w:val="none" w:sz="0" w:space="0" w:color="auto"/>
        <w:bottom w:val="none" w:sz="0" w:space="0" w:color="auto"/>
        <w:right w:val="none" w:sz="0" w:space="0" w:color="auto"/>
      </w:divBdr>
    </w:div>
    <w:div w:id="1253048962">
      <w:bodyDiv w:val="1"/>
      <w:marLeft w:val="0"/>
      <w:marRight w:val="0"/>
      <w:marTop w:val="0"/>
      <w:marBottom w:val="0"/>
      <w:divBdr>
        <w:top w:val="none" w:sz="0" w:space="0" w:color="auto"/>
        <w:left w:val="none" w:sz="0" w:space="0" w:color="auto"/>
        <w:bottom w:val="none" w:sz="0" w:space="0" w:color="auto"/>
        <w:right w:val="none" w:sz="0" w:space="0" w:color="auto"/>
      </w:divBdr>
    </w:div>
    <w:div w:id="1294093624">
      <w:bodyDiv w:val="1"/>
      <w:marLeft w:val="0"/>
      <w:marRight w:val="0"/>
      <w:marTop w:val="0"/>
      <w:marBottom w:val="0"/>
      <w:divBdr>
        <w:top w:val="none" w:sz="0" w:space="0" w:color="auto"/>
        <w:left w:val="none" w:sz="0" w:space="0" w:color="auto"/>
        <w:bottom w:val="none" w:sz="0" w:space="0" w:color="auto"/>
        <w:right w:val="none" w:sz="0" w:space="0" w:color="auto"/>
      </w:divBdr>
    </w:div>
    <w:div w:id="1357271463">
      <w:bodyDiv w:val="1"/>
      <w:marLeft w:val="0"/>
      <w:marRight w:val="0"/>
      <w:marTop w:val="0"/>
      <w:marBottom w:val="0"/>
      <w:divBdr>
        <w:top w:val="none" w:sz="0" w:space="0" w:color="auto"/>
        <w:left w:val="none" w:sz="0" w:space="0" w:color="auto"/>
        <w:bottom w:val="none" w:sz="0" w:space="0" w:color="auto"/>
        <w:right w:val="none" w:sz="0" w:space="0" w:color="auto"/>
      </w:divBdr>
    </w:div>
    <w:div w:id="1436704246">
      <w:bodyDiv w:val="1"/>
      <w:marLeft w:val="0"/>
      <w:marRight w:val="0"/>
      <w:marTop w:val="0"/>
      <w:marBottom w:val="0"/>
      <w:divBdr>
        <w:top w:val="none" w:sz="0" w:space="0" w:color="auto"/>
        <w:left w:val="none" w:sz="0" w:space="0" w:color="auto"/>
        <w:bottom w:val="none" w:sz="0" w:space="0" w:color="auto"/>
        <w:right w:val="none" w:sz="0" w:space="0" w:color="auto"/>
      </w:divBdr>
    </w:div>
    <w:div w:id="20909553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7985F3-9E93-4D71-B928-8170EF5E6C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4182</TotalTime>
  <Pages>26</Pages>
  <Words>8381</Words>
  <Characters>47775</Characters>
  <Application>Microsoft Office Word</Application>
  <DocSecurity>0</DocSecurity>
  <Lines>398</Lines>
  <Paragraphs>112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56044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BOC-Clerk</dc:creator>
  <cp:lastModifiedBy>BOC-Clerk</cp:lastModifiedBy>
  <cp:revision>58</cp:revision>
  <cp:lastPrinted>2020-01-09T18:07:00Z</cp:lastPrinted>
  <dcterms:created xsi:type="dcterms:W3CDTF">2020-01-06T13:20:00Z</dcterms:created>
  <dcterms:modified xsi:type="dcterms:W3CDTF">2020-01-22T13:23:00Z</dcterms:modified>
</cp:coreProperties>
</file>