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3F4E8A20" w:rsidR="006C497F" w:rsidRPr="007744FE" w:rsidRDefault="000E4EC4" w:rsidP="000126A1">
      <w:pPr>
        <w:spacing w:after="0" w:line="240" w:lineRule="auto"/>
        <w:jc w:val="center"/>
        <w:rPr>
          <w:sz w:val="24"/>
          <w:szCs w:val="24"/>
        </w:rPr>
      </w:pPr>
      <w:r w:rsidRPr="007744FE">
        <w:rPr>
          <w:sz w:val="24"/>
          <w:szCs w:val="24"/>
        </w:rPr>
        <w:t>Caswell County Planning Board Meeting</w:t>
      </w:r>
    </w:p>
    <w:p w14:paraId="26D242A0" w14:textId="06CC7234" w:rsidR="000E4EC4" w:rsidRPr="007744FE" w:rsidRDefault="00C4261D" w:rsidP="000126A1">
      <w:pPr>
        <w:spacing w:after="0" w:line="240" w:lineRule="auto"/>
        <w:jc w:val="center"/>
        <w:rPr>
          <w:sz w:val="24"/>
          <w:szCs w:val="24"/>
        </w:rPr>
      </w:pPr>
      <w:r w:rsidRPr="007744FE">
        <w:rPr>
          <w:sz w:val="24"/>
          <w:szCs w:val="24"/>
        </w:rPr>
        <w:t>September 27</w:t>
      </w:r>
      <w:r w:rsidR="00DF3BDD" w:rsidRPr="007744FE">
        <w:rPr>
          <w:sz w:val="24"/>
          <w:szCs w:val="24"/>
        </w:rPr>
        <w:t>, 2022</w:t>
      </w:r>
    </w:p>
    <w:p w14:paraId="6B52AC9E" w14:textId="77777777" w:rsidR="000E4EC4" w:rsidRPr="007744FE" w:rsidRDefault="000E4EC4" w:rsidP="000126A1">
      <w:pPr>
        <w:spacing w:after="0" w:line="240" w:lineRule="auto"/>
        <w:jc w:val="center"/>
        <w:rPr>
          <w:sz w:val="24"/>
          <w:szCs w:val="24"/>
        </w:rPr>
      </w:pPr>
    </w:p>
    <w:p w14:paraId="5DB527F3" w14:textId="77777777" w:rsidR="000E4EC4" w:rsidRPr="007744FE" w:rsidRDefault="000E4EC4" w:rsidP="000126A1">
      <w:pPr>
        <w:spacing w:after="0" w:line="240" w:lineRule="auto"/>
        <w:rPr>
          <w:i/>
          <w:sz w:val="24"/>
          <w:szCs w:val="24"/>
        </w:rPr>
      </w:pPr>
      <w:bookmarkStart w:id="0" w:name="_Hlk124168973"/>
      <w:r w:rsidRPr="007744FE">
        <w:rPr>
          <w:b/>
          <w:sz w:val="24"/>
          <w:szCs w:val="24"/>
          <w:u w:val="single"/>
        </w:rPr>
        <w:t>Members Present</w:t>
      </w:r>
      <w:r w:rsidRPr="007744FE">
        <w:rPr>
          <w:i/>
          <w:sz w:val="24"/>
          <w:szCs w:val="24"/>
        </w:rPr>
        <w:t>:</w:t>
      </w:r>
    </w:p>
    <w:p w14:paraId="09CA8D8A" w14:textId="5A30D26B" w:rsidR="000E4EC4" w:rsidRDefault="000E4EC4" w:rsidP="000126A1">
      <w:pPr>
        <w:spacing w:after="0" w:line="240" w:lineRule="auto"/>
        <w:rPr>
          <w:sz w:val="24"/>
          <w:szCs w:val="24"/>
        </w:rPr>
      </w:pPr>
      <w:r w:rsidRPr="00597CC5">
        <w:rPr>
          <w:iCs/>
          <w:sz w:val="24"/>
          <w:szCs w:val="24"/>
        </w:rPr>
        <w:t>Chairman</w:t>
      </w:r>
      <w:r w:rsidRPr="007744FE">
        <w:rPr>
          <w:sz w:val="24"/>
          <w:szCs w:val="24"/>
        </w:rPr>
        <w:t xml:space="preserve"> </w:t>
      </w:r>
      <w:r w:rsidR="0081129A" w:rsidRPr="007744FE">
        <w:rPr>
          <w:sz w:val="24"/>
          <w:szCs w:val="24"/>
        </w:rPr>
        <w:t>Russell Johnston,</w:t>
      </w:r>
      <w:r w:rsidR="00C4261D" w:rsidRPr="007744FE">
        <w:rPr>
          <w:sz w:val="24"/>
          <w:szCs w:val="24"/>
        </w:rPr>
        <w:t xml:space="preserve"> </w:t>
      </w:r>
      <w:r w:rsidR="00C945F9" w:rsidRPr="007744FE">
        <w:rPr>
          <w:sz w:val="24"/>
          <w:szCs w:val="24"/>
        </w:rPr>
        <w:t>Scott Oakley</w:t>
      </w:r>
      <w:r w:rsidRPr="007744FE">
        <w:rPr>
          <w:sz w:val="24"/>
          <w:szCs w:val="24"/>
        </w:rPr>
        <w:t>,</w:t>
      </w:r>
      <w:r w:rsidR="00F1332E" w:rsidRPr="007744FE">
        <w:rPr>
          <w:sz w:val="24"/>
          <w:szCs w:val="24"/>
        </w:rPr>
        <w:t xml:space="preserve"> Steven Harris</w:t>
      </w:r>
      <w:r w:rsidR="00E56679" w:rsidRPr="007744FE">
        <w:rPr>
          <w:sz w:val="24"/>
          <w:szCs w:val="24"/>
        </w:rPr>
        <w:t>,</w:t>
      </w:r>
      <w:r w:rsidR="00657857" w:rsidRPr="007744FE">
        <w:rPr>
          <w:sz w:val="24"/>
          <w:szCs w:val="24"/>
        </w:rPr>
        <w:t xml:space="preserve"> Michael </w:t>
      </w:r>
      <w:proofErr w:type="spellStart"/>
      <w:r w:rsidR="00657857" w:rsidRPr="007744FE">
        <w:rPr>
          <w:sz w:val="24"/>
          <w:szCs w:val="24"/>
        </w:rPr>
        <w:t>Poteat</w:t>
      </w:r>
      <w:proofErr w:type="spellEnd"/>
      <w:r w:rsidR="00657857" w:rsidRPr="007744FE">
        <w:rPr>
          <w:sz w:val="24"/>
          <w:szCs w:val="24"/>
        </w:rPr>
        <w:t>,</w:t>
      </w:r>
      <w:r w:rsidR="00C4261D" w:rsidRPr="007744FE">
        <w:rPr>
          <w:sz w:val="24"/>
          <w:szCs w:val="24"/>
        </w:rPr>
        <w:t xml:space="preserve"> Antonio Foster, Jason Daniel, Ron Richmond,</w:t>
      </w:r>
      <w:r w:rsidR="00AC55F7" w:rsidRPr="007744FE">
        <w:rPr>
          <w:sz w:val="24"/>
          <w:szCs w:val="24"/>
        </w:rPr>
        <w:t xml:space="preserve"> </w:t>
      </w:r>
      <w:r w:rsidR="00597CC5">
        <w:rPr>
          <w:sz w:val="24"/>
          <w:szCs w:val="24"/>
        </w:rPr>
        <w:t xml:space="preserve">Planning Director </w:t>
      </w:r>
      <w:r w:rsidRPr="007744FE">
        <w:rPr>
          <w:sz w:val="24"/>
          <w:szCs w:val="24"/>
        </w:rPr>
        <w:t xml:space="preserve">Matthew Hoagland, </w:t>
      </w:r>
      <w:r w:rsidR="00597CC5" w:rsidRPr="00597CC5">
        <w:rPr>
          <w:iCs/>
          <w:sz w:val="24"/>
          <w:szCs w:val="24"/>
        </w:rPr>
        <w:t>Development Services Coordinator</w:t>
      </w:r>
      <w:r w:rsidR="00597CC5">
        <w:rPr>
          <w:sz w:val="24"/>
          <w:szCs w:val="24"/>
        </w:rPr>
        <w:t xml:space="preserve"> </w:t>
      </w:r>
      <w:r w:rsidRPr="007744FE">
        <w:rPr>
          <w:sz w:val="24"/>
          <w:szCs w:val="24"/>
        </w:rPr>
        <w:t>Amy Lyle</w:t>
      </w:r>
    </w:p>
    <w:p w14:paraId="1E052D29" w14:textId="77777777" w:rsidR="008A4E24" w:rsidRPr="007744FE" w:rsidRDefault="008A4E24" w:rsidP="000126A1">
      <w:pPr>
        <w:spacing w:after="0" w:line="240" w:lineRule="auto"/>
        <w:rPr>
          <w:sz w:val="24"/>
          <w:szCs w:val="24"/>
        </w:rPr>
      </w:pPr>
    </w:p>
    <w:p w14:paraId="3AA4AF11" w14:textId="73B5A6D0" w:rsidR="000E4EC4" w:rsidRPr="007744FE" w:rsidRDefault="000E4EC4" w:rsidP="000126A1">
      <w:pPr>
        <w:spacing w:after="0" w:line="240" w:lineRule="auto"/>
        <w:rPr>
          <w:sz w:val="24"/>
          <w:szCs w:val="24"/>
        </w:rPr>
      </w:pPr>
      <w:r w:rsidRPr="007744FE">
        <w:rPr>
          <w:b/>
          <w:sz w:val="24"/>
          <w:szCs w:val="24"/>
          <w:u w:val="single"/>
        </w:rPr>
        <w:t>Members Absent</w:t>
      </w:r>
      <w:r w:rsidRPr="007744FE">
        <w:rPr>
          <w:sz w:val="24"/>
          <w:szCs w:val="24"/>
        </w:rPr>
        <w:t>:</w:t>
      </w:r>
      <w:r w:rsidR="00860CFB" w:rsidRPr="007744FE">
        <w:rPr>
          <w:sz w:val="24"/>
          <w:szCs w:val="24"/>
        </w:rPr>
        <w:t xml:space="preserve"> </w:t>
      </w:r>
      <w:r w:rsidR="00F951DE" w:rsidRPr="007744FE">
        <w:rPr>
          <w:sz w:val="24"/>
          <w:szCs w:val="24"/>
        </w:rPr>
        <w:t>Stephen Thompson</w:t>
      </w:r>
      <w:r w:rsidR="00E2147E" w:rsidRPr="007744FE">
        <w:rPr>
          <w:sz w:val="24"/>
          <w:szCs w:val="24"/>
        </w:rPr>
        <w:t xml:space="preserve">, Commissioner </w:t>
      </w:r>
      <w:r w:rsidR="008A4E24">
        <w:rPr>
          <w:sz w:val="24"/>
          <w:szCs w:val="24"/>
        </w:rPr>
        <w:t xml:space="preserve">Steve </w:t>
      </w:r>
      <w:proofErr w:type="spellStart"/>
      <w:r w:rsidR="00E2147E" w:rsidRPr="007744FE">
        <w:rPr>
          <w:sz w:val="24"/>
          <w:szCs w:val="24"/>
        </w:rPr>
        <w:t>Oestreicher</w:t>
      </w:r>
      <w:proofErr w:type="spellEnd"/>
    </w:p>
    <w:bookmarkEnd w:id="0"/>
    <w:p w14:paraId="5ADCE109" w14:textId="77777777" w:rsidR="000E4EC4" w:rsidRPr="007744FE" w:rsidRDefault="000E4EC4" w:rsidP="000126A1">
      <w:pPr>
        <w:spacing w:after="0" w:line="240" w:lineRule="auto"/>
        <w:rPr>
          <w:sz w:val="24"/>
          <w:szCs w:val="24"/>
        </w:rPr>
      </w:pPr>
    </w:p>
    <w:p w14:paraId="66B20982" w14:textId="77777777" w:rsidR="0071028B" w:rsidRPr="007744FE" w:rsidRDefault="0071028B" w:rsidP="000126A1">
      <w:pPr>
        <w:spacing w:after="0" w:line="240" w:lineRule="auto"/>
        <w:jc w:val="center"/>
        <w:rPr>
          <w:b/>
          <w:sz w:val="24"/>
          <w:szCs w:val="24"/>
          <w:u w:val="single"/>
        </w:rPr>
      </w:pPr>
      <w:r w:rsidRPr="007744FE">
        <w:rPr>
          <w:b/>
          <w:sz w:val="24"/>
          <w:szCs w:val="24"/>
          <w:u w:val="single"/>
        </w:rPr>
        <w:t>Called to Order</w:t>
      </w:r>
    </w:p>
    <w:p w14:paraId="5723A800" w14:textId="3F512418" w:rsidR="0071028B" w:rsidRPr="007744FE" w:rsidRDefault="00597CEA" w:rsidP="000126A1">
      <w:pPr>
        <w:spacing w:after="0" w:line="240" w:lineRule="auto"/>
        <w:rPr>
          <w:sz w:val="24"/>
          <w:szCs w:val="24"/>
        </w:rPr>
      </w:pPr>
      <w:r w:rsidRPr="007744FE">
        <w:rPr>
          <w:sz w:val="24"/>
          <w:szCs w:val="24"/>
        </w:rPr>
        <w:t>Chai</w:t>
      </w:r>
      <w:r w:rsidR="00881B64" w:rsidRPr="007744FE">
        <w:rPr>
          <w:sz w:val="24"/>
          <w:szCs w:val="24"/>
        </w:rPr>
        <w:t xml:space="preserve">rman Johnston called the </w:t>
      </w:r>
      <w:r w:rsidR="00597CC5">
        <w:rPr>
          <w:sz w:val="24"/>
          <w:szCs w:val="24"/>
        </w:rPr>
        <w:t>September 27</w:t>
      </w:r>
      <w:r w:rsidR="001F0678" w:rsidRPr="007744FE">
        <w:rPr>
          <w:sz w:val="24"/>
          <w:szCs w:val="24"/>
        </w:rPr>
        <w:t xml:space="preserve">, </w:t>
      </w:r>
      <w:proofErr w:type="gramStart"/>
      <w:r w:rsidR="001F0678" w:rsidRPr="007744FE">
        <w:rPr>
          <w:sz w:val="24"/>
          <w:szCs w:val="24"/>
        </w:rPr>
        <w:t>2022</w:t>
      </w:r>
      <w:proofErr w:type="gramEnd"/>
      <w:r w:rsidR="00DF098B" w:rsidRPr="007744FE">
        <w:rPr>
          <w:sz w:val="24"/>
          <w:szCs w:val="24"/>
        </w:rPr>
        <w:t xml:space="preserve"> Planning Board to order at 1:02</w:t>
      </w:r>
      <w:r w:rsidR="0071028B" w:rsidRPr="007744FE">
        <w:rPr>
          <w:sz w:val="24"/>
          <w:szCs w:val="24"/>
        </w:rPr>
        <w:t xml:space="preserve"> p.m.</w:t>
      </w:r>
    </w:p>
    <w:p w14:paraId="0DF0F7CC" w14:textId="77777777" w:rsidR="0071028B" w:rsidRPr="007744FE" w:rsidRDefault="0071028B" w:rsidP="000126A1">
      <w:pPr>
        <w:spacing w:after="0" w:line="240" w:lineRule="auto"/>
        <w:rPr>
          <w:sz w:val="24"/>
          <w:szCs w:val="24"/>
        </w:rPr>
      </w:pPr>
    </w:p>
    <w:p w14:paraId="705F00E2" w14:textId="77777777" w:rsidR="0071028B" w:rsidRPr="007744FE" w:rsidRDefault="0071028B" w:rsidP="000126A1">
      <w:pPr>
        <w:spacing w:after="0" w:line="240" w:lineRule="auto"/>
        <w:jc w:val="center"/>
        <w:rPr>
          <w:b/>
          <w:sz w:val="24"/>
          <w:szCs w:val="24"/>
          <w:u w:val="single"/>
        </w:rPr>
      </w:pPr>
      <w:r w:rsidRPr="007744FE">
        <w:rPr>
          <w:b/>
          <w:sz w:val="24"/>
          <w:szCs w:val="24"/>
          <w:u w:val="single"/>
        </w:rPr>
        <w:t>Approval of the Agenda</w:t>
      </w:r>
    </w:p>
    <w:p w14:paraId="0F679F17" w14:textId="0C4DF45A" w:rsidR="00860CFB" w:rsidRPr="007744FE" w:rsidRDefault="00D71F27" w:rsidP="00AC55F7">
      <w:pPr>
        <w:spacing w:after="0" w:line="240" w:lineRule="auto"/>
        <w:rPr>
          <w:sz w:val="24"/>
          <w:szCs w:val="24"/>
        </w:rPr>
      </w:pPr>
      <w:r w:rsidRPr="007744FE">
        <w:rPr>
          <w:sz w:val="24"/>
          <w:szCs w:val="24"/>
        </w:rPr>
        <w:t>Mr. Harris</w:t>
      </w:r>
      <w:r w:rsidR="00B86071" w:rsidRPr="007744FE">
        <w:rPr>
          <w:sz w:val="24"/>
          <w:szCs w:val="24"/>
        </w:rPr>
        <w:t xml:space="preserve"> made a motion to appro</w:t>
      </w:r>
      <w:r w:rsidR="00A472A5" w:rsidRPr="007744FE">
        <w:rPr>
          <w:sz w:val="24"/>
          <w:szCs w:val="24"/>
        </w:rPr>
        <w:t xml:space="preserve">ve the </w:t>
      </w:r>
      <w:r w:rsidR="0051310B" w:rsidRPr="007744FE">
        <w:rPr>
          <w:sz w:val="24"/>
          <w:szCs w:val="24"/>
        </w:rPr>
        <w:t>September 27th</w:t>
      </w:r>
      <w:r w:rsidR="00AF2C22" w:rsidRPr="007744FE">
        <w:rPr>
          <w:sz w:val="24"/>
          <w:szCs w:val="24"/>
        </w:rPr>
        <w:t>, 2022</w:t>
      </w:r>
      <w:r w:rsidR="000234AE" w:rsidRPr="007744FE">
        <w:rPr>
          <w:sz w:val="24"/>
          <w:szCs w:val="24"/>
        </w:rPr>
        <w:t xml:space="preserve"> Planning Board a</w:t>
      </w:r>
      <w:r w:rsidRPr="007744FE">
        <w:rPr>
          <w:sz w:val="24"/>
          <w:szCs w:val="24"/>
        </w:rPr>
        <w:t>genda</w:t>
      </w:r>
      <w:r w:rsidR="001871F2" w:rsidRPr="007744FE">
        <w:rPr>
          <w:sz w:val="24"/>
          <w:szCs w:val="24"/>
        </w:rPr>
        <w:t>.</w:t>
      </w:r>
      <w:r w:rsidR="007056B2" w:rsidRPr="007744FE">
        <w:rPr>
          <w:sz w:val="24"/>
          <w:szCs w:val="24"/>
        </w:rPr>
        <w:t xml:space="preserve"> The motion carried unanimously.</w:t>
      </w:r>
    </w:p>
    <w:p w14:paraId="4E8D6751" w14:textId="21C169B1" w:rsidR="000874C3" w:rsidRPr="007744FE" w:rsidRDefault="000874C3" w:rsidP="00AC55F7">
      <w:pPr>
        <w:spacing w:after="0" w:line="240" w:lineRule="auto"/>
        <w:rPr>
          <w:sz w:val="24"/>
          <w:szCs w:val="24"/>
        </w:rPr>
      </w:pPr>
    </w:p>
    <w:p w14:paraId="6E9F7A2F" w14:textId="656F6C29" w:rsidR="000874C3" w:rsidRPr="007744FE" w:rsidRDefault="001D14DA" w:rsidP="000874C3">
      <w:pPr>
        <w:spacing w:after="0" w:line="240" w:lineRule="auto"/>
        <w:jc w:val="center"/>
        <w:rPr>
          <w:b/>
          <w:sz w:val="24"/>
          <w:szCs w:val="24"/>
          <w:u w:val="single"/>
        </w:rPr>
      </w:pPr>
      <w:r w:rsidRPr="007744FE">
        <w:rPr>
          <w:b/>
          <w:sz w:val="24"/>
          <w:szCs w:val="24"/>
          <w:u w:val="single"/>
        </w:rPr>
        <w:t>Approval of August 23,</w:t>
      </w:r>
      <w:r w:rsidR="000874C3" w:rsidRPr="007744FE">
        <w:rPr>
          <w:b/>
          <w:sz w:val="24"/>
          <w:szCs w:val="24"/>
          <w:u w:val="single"/>
        </w:rPr>
        <w:t xml:space="preserve"> 2022 Meeting Minutes</w:t>
      </w:r>
    </w:p>
    <w:p w14:paraId="771F58C7" w14:textId="3751F234" w:rsidR="000874C3" w:rsidRPr="007744FE" w:rsidRDefault="0051310B" w:rsidP="000874C3">
      <w:pPr>
        <w:spacing w:after="0" w:line="240" w:lineRule="auto"/>
        <w:rPr>
          <w:sz w:val="24"/>
          <w:szCs w:val="24"/>
        </w:rPr>
      </w:pPr>
      <w:r w:rsidRPr="007744FE">
        <w:rPr>
          <w:sz w:val="24"/>
          <w:szCs w:val="24"/>
        </w:rPr>
        <w:t>Mr. Foster</w:t>
      </w:r>
      <w:r w:rsidR="000874C3" w:rsidRPr="007744FE">
        <w:rPr>
          <w:sz w:val="24"/>
          <w:szCs w:val="24"/>
        </w:rPr>
        <w:t xml:space="preserve"> made a motion to approve the </w:t>
      </w:r>
      <w:r w:rsidRPr="007744FE">
        <w:rPr>
          <w:sz w:val="24"/>
          <w:szCs w:val="24"/>
        </w:rPr>
        <w:t>August</w:t>
      </w:r>
      <w:r w:rsidR="000874C3" w:rsidRPr="007744FE">
        <w:rPr>
          <w:sz w:val="24"/>
          <w:szCs w:val="24"/>
        </w:rPr>
        <w:t xml:space="preserve"> 2022 Planning Board minutes. The motion carried unanimously.</w:t>
      </w:r>
    </w:p>
    <w:p w14:paraId="5C8C499E" w14:textId="089DC64E" w:rsidR="00EA1409" w:rsidRPr="007744FE" w:rsidRDefault="00EA1409" w:rsidP="000874C3">
      <w:pPr>
        <w:spacing w:after="0" w:line="240" w:lineRule="auto"/>
        <w:rPr>
          <w:b/>
          <w:sz w:val="24"/>
          <w:szCs w:val="24"/>
          <w:u w:val="single"/>
        </w:rPr>
      </w:pPr>
    </w:p>
    <w:p w14:paraId="0F702EF2" w14:textId="77777777" w:rsidR="00641181" w:rsidRPr="007744FE" w:rsidRDefault="00641181" w:rsidP="00641181">
      <w:pPr>
        <w:spacing w:after="0" w:line="240" w:lineRule="auto"/>
        <w:jc w:val="center"/>
        <w:rPr>
          <w:b/>
          <w:sz w:val="24"/>
          <w:szCs w:val="24"/>
          <w:u w:val="single"/>
        </w:rPr>
      </w:pPr>
      <w:r w:rsidRPr="007744FE">
        <w:rPr>
          <w:b/>
          <w:sz w:val="24"/>
          <w:szCs w:val="24"/>
          <w:u w:val="single"/>
        </w:rPr>
        <w:t>Public Comments</w:t>
      </w:r>
    </w:p>
    <w:p w14:paraId="5DC5A2E6" w14:textId="287ED30D" w:rsidR="00641181" w:rsidRPr="007744FE" w:rsidRDefault="00C46F88" w:rsidP="00641181">
      <w:pPr>
        <w:spacing w:after="0" w:line="240" w:lineRule="auto"/>
        <w:rPr>
          <w:sz w:val="24"/>
          <w:szCs w:val="24"/>
        </w:rPr>
      </w:pPr>
      <w:r w:rsidRPr="007744FE">
        <w:rPr>
          <w:sz w:val="24"/>
          <w:szCs w:val="24"/>
        </w:rPr>
        <w:t xml:space="preserve">Mr. George Davis, Mr. Frank Longest, Ms. Robin Clement, and Mr. Ron Willis </w:t>
      </w:r>
      <w:r w:rsidR="00597CC5">
        <w:rPr>
          <w:sz w:val="24"/>
          <w:szCs w:val="24"/>
        </w:rPr>
        <w:t>made clear they were</w:t>
      </w:r>
      <w:r w:rsidRPr="007744FE">
        <w:rPr>
          <w:sz w:val="24"/>
          <w:szCs w:val="24"/>
        </w:rPr>
        <w:t xml:space="preserve"> present for the cell tower hearing. Mr. Willis thanked the Planning Board members for their service. </w:t>
      </w:r>
    </w:p>
    <w:p w14:paraId="15729B71" w14:textId="1BBC8AC9" w:rsidR="00947851" w:rsidRPr="007744FE" w:rsidRDefault="00947851" w:rsidP="00947851">
      <w:pPr>
        <w:spacing w:after="0" w:line="240" w:lineRule="auto"/>
        <w:rPr>
          <w:sz w:val="24"/>
          <w:szCs w:val="24"/>
        </w:rPr>
      </w:pPr>
    </w:p>
    <w:p w14:paraId="5C5F5A7C" w14:textId="03EF85FE" w:rsidR="0078753B" w:rsidRPr="007744FE" w:rsidRDefault="00C5053C" w:rsidP="00C5053C">
      <w:pPr>
        <w:spacing w:after="0" w:line="240" w:lineRule="auto"/>
        <w:jc w:val="center"/>
        <w:rPr>
          <w:b/>
          <w:sz w:val="24"/>
          <w:szCs w:val="24"/>
          <w:u w:val="single"/>
        </w:rPr>
      </w:pPr>
      <w:r w:rsidRPr="007744FE">
        <w:rPr>
          <w:b/>
          <w:sz w:val="24"/>
          <w:szCs w:val="24"/>
          <w:u w:val="single"/>
        </w:rPr>
        <w:t>Unfinished</w:t>
      </w:r>
      <w:r w:rsidR="005503A2" w:rsidRPr="007744FE">
        <w:rPr>
          <w:b/>
          <w:sz w:val="24"/>
          <w:szCs w:val="24"/>
          <w:u w:val="single"/>
        </w:rPr>
        <w:t xml:space="preserve"> Business</w:t>
      </w:r>
    </w:p>
    <w:p w14:paraId="16F40BB0" w14:textId="77777777" w:rsidR="00C5053C" w:rsidRPr="007744FE" w:rsidRDefault="00C5053C" w:rsidP="00C5053C">
      <w:pPr>
        <w:spacing w:after="0" w:line="240" w:lineRule="auto"/>
        <w:jc w:val="center"/>
        <w:rPr>
          <w:b/>
          <w:sz w:val="24"/>
          <w:szCs w:val="24"/>
          <w:u w:val="single"/>
        </w:rPr>
      </w:pPr>
    </w:p>
    <w:p w14:paraId="68BC71EF" w14:textId="10B9AA46" w:rsidR="003108A0" w:rsidRPr="007744FE" w:rsidRDefault="00860CFB" w:rsidP="003108A0">
      <w:pPr>
        <w:spacing w:after="0" w:line="240" w:lineRule="auto"/>
        <w:rPr>
          <w:b/>
          <w:sz w:val="24"/>
          <w:szCs w:val="24"/>
        </w:rPr>
      </w:pPr>
      <w:r w:rsidRPr="007744FE">
        <w:rPr>
          <w:b/>
          <w:sz w:val="24"/>
          <w:szCs w:val="24"/>
        </w:rPr>
        <w:t>A</w:t>
      </w:r>
      <w:r w:rsidR="003108A0" w:rsidRPr="007744FE">
        <w:rPr>
          <w:b/>
          <w:sz w:val="24"/>
          <w:szCs w:val="24"/>
        </w:rPr>
        <w:t xml:space="preserve">) </w:t>
      </w:r>
      <w:r w:rsidR="00B73E16" w:rsidRPr="007744FE">
        <w:rPr>
          <w:b/>
          <w:sz w:val="24"/>
          <w:szCs w:val="24"/>
        </w:rPr>
        <w:t>Watershed Review Board legal consultation</w:t>
      </w:r>
    </w:p>
    <w:p w14:paraId="299ADFA1" w14:textId="1CFC27A5" w:rsidR="009B64F6" w:rsidRPr="007744FE" w:rsidRDefault="00597CC5" w:rsidP="009B64F6">
      <w:pPr>
        <w:spacing w:after="0" w:line="240" w:lineRule="auto"/>
        <w:rPr>
          <w:sz w:val="24"/>
          <w:szCs w:val="24"/>
        </w:rPr>
      </w:pPr>
      <w:r>
        <w:rPr>
          <w:sz w:val="24"/>
          <w:szCs w:val="24"/>
        </w:rPr>
        <w:t xml:space="preserve">Attorney Bob </w:t>
      </w:r>
      <w:proofErr w:type="spellStart"/>
      <w:r>
        <w:rPr>
          <w:sz w:val="24"/>
          <w:szCs w:val="24"/>
        </w:rPr>
        <w:t>Hornick</w:t>
      </w:r>
      <w:proofErr w:type="spellEnd"/>
      <w:r>
        <w:rPr>
          <w:sz w:val="24"/>
          <w:szCs w:val="24"/>
        </w:rPr>
        <w:t xml:space="preserve"> told the board he thought it would be appropriate to discuss certain issues regarding the upcoming appeals hearing and cited N.C. General Statute 143-318.11(a)(3). </w:t>
      </w:r>
      <w:r w:rsidR="008C3386" w:rsidRPr="007744FE">
        <w:rPr>
          <w:sz w:val="24"/>
          <w:szCs w:val="24"/>
        </w:rPr>
        <w:t>Mr.</w:t>
      </w:r>
      <w:r w:rsidR="009B64F6" w:rsidRPr="007744FE">
        <w:rPr>
          <w:sz w:val="24"/>
          <w:szCs w:val="24"/>
        </w:rPr>
        <w:t xml:space="preserve"> Harris made a motion to go into closed session. The motion carried unanimously.</w:t>
      </w:r>
    </w:p>
    <w:p w14:paraId="6BD46B2D" w14:textId="77777777" w:rsidR="006E7637" w:rsidRPr="007744FE" w:rsidRDefault="006E7637" w:rsidP="009B64F6">
      <w:pPr>
        <w:spacing w:after="0" w:line="240" w:lineRule="auto"/>
        <w:rPr>
          <w:sz w:val="24"/>
          <w:szCs w:val="24"/>
        </w:rPr>
      </w:pPr>
    </w:p>
    <w:p w14:paraId="6B1EEABF" w14:textId="7A22DA2D" w:rsidR="006E7637" w:rsidRPr="007744FE" w:rsidRDefault="006E7637" w:rsidP="009B64F6">
      <w:pPr>
        <w:spacing w:after="0" w:line="240" w:lineRule="auto"/>
        <w:rPr>
          <w:b/>
          <w:sz w:val="24"/>
          <w:szCs w:val="24"/>
        </w:rPr>
      </w:pPr>
      <w:r w:rsidRPr="007744FE">
        <w:rPr>
          <w:b/>
          <w:sz w:val="24"/>
          <w:szCs w:val="24"/>
        </w:rPr>
        <w:t>B) Watershed Review Board pending appeals</w:t>
      </w:r>
    </w:p>
    <w:p w14:paraId="24A6306C" w14:textId="36E8D075" w:rsidR="00607BA5" w:rsidRPr="007744FE" w:rsidRDefault="00607BA5" w:rsidP="00607BA5">
      <w:pPr>
        <w:spacing w:after="0" w:line="240" w:lineRule="auto"/>
        <w:rPr>
          <w:sz w:val="24"/>
          <w:szCs w:val="24"/>
        </w:rPr>
      </w:pPr>
      <w:r w:rsidRPr="007744FE">
        <w:rPr>
          <w:sz w:val="24"/>
          <w:szCs w:val="24"/>
        </w:rPr>
        <w:t xml:space="preserve">Mr. Johnston read aloud the following motion: “I move to adopt the resolution from the August 23, 2022 Planning Board meeting as written with the following amendment: Now therefore, be it resolved by the Caswell County Watershed Review Board as follows: 1. The WRB hearing with respect to the </w:t>
      </w:r>
      <w:proofErr w:type="spellStart"/>
      <w:r w:rsidRPr="007744FE">
        <w:rPr>
          <w:sz w:val="24"/>
          <w:szCs w:val="24"/>
        </w:rPr>
        <w:t>Sunrock</w:t>
      </w:r>
      <w:proofErr w:type="spellEnd"/>
      <w:r w:rsidRPr="007744FE">
        <w:rPr>
          <w:sz w:val="24"/>
          <w:szCs w:val="24"/>
        </w:rPr>
        <w:t xml:space="preserve"> appeals now scheduled on September 27, 2022 shall be and hereby is continued until the next WRB</w:t>
      </w:r>
      <w:r w:rsidR="00805677" w:rsidRPr="007744FE">
        <w:rPr>
          <w:sz w:val="24"/>
          <w:szCs w:val="24"/>
        </w:rPr>
        <w:t xml:space="preserve"> </w:t>
      </w:r>
      <w:r w:rsidRPr="007744FE">
        <w:rPr>
          <w:sz w:val="24"/>
          <w:szCs w:val="24"/>
        </w:rPr>
        <w:t>meeting scheduled for 1pm on Tuesday, November 15</w:t>
      </w:r>
      <w:r w:rsidRPr="007744FE">
        <w:rPr>
          <w:sz w:val="24"/>
          <w:szCs w:val="24"/>
          <w:vertAlign w:val="superscript"/>
        </w:rPr>
        <w:t>th</w:t>
      </w:r>
      <w:r w:rsidRPr="007744FE">
        <w:rPr>
          <w:sz w:val="24"/>
          <w:szCs w:val="24"/>
        </w:rPr>
        <w:t>, 2022.” Mr. Johnston made a motion to continue the watershed appeal to the November 15th, 2022 special meeting. The motion carried.</w:t>
      </w:r>
    </w:p>
    <w:p w14:paraId="3A4AEBA8" w14:textId="6DA4121B" w:rsidR="00D24D66" w:rsidRPr="007744FE" w:rsidRDefault="00D24D66" w:rsidP="00D24D66">
      <w:pPr>
        <w:spacing w:after="0" w:line="240" w:lineRule="auto"/>
        <w:rPr>
          <w:sz w:val="24"/>
          <w:szCs w:val="24"/>
        </w:rPr>
      </w:pPr>
    </w:p>
    <w:p w14:paraId="6C36326C" w14:textId="1D281D3D" w:rsidR="006740B3" w:rsidRPr="007744FE" w:rsidRDefault="006740B3" w:rsidP="00860CFB">
      <w:pPr>
        <w:spacing w:after="0" w:line="240" w:lineRule="auto"/>
        <w:rPr>
          <w:sz w:val="24"/>
          <w:szCs w:val="24"/>
        </w:rPr>
      </w:pPr>
    </w:p>
    <w:p w14:paraId="14A9E951" w14:textId="55687D06" w:rsidR="00DF098B" w:rsidRPr="007744FE" w:rsidRDefault="00DF098B" w:rsidP="00860CFB">
      <w:pPr>
        <w:spacing w:after="0" w:line="240" w:lineRule="auto"/>
        <w:rPr>
          <w:sz w:val="24"/>
          <w:szCs w:val="24"/>
        </w:rPr>
      </w:pPr>
    </w:p>
    <w:p w14:paraId="6D6B0C45" w14:textId="77777777" w:rsidR="0096419A" w:rsidRDefault="0096419A" w:rsidP="00DF098B">
      <w:pPr>
        <w:spacing w:after="0" w:line="240" w:lineRule="auto"/>
        <w:jc w:val="center"/>
        <w:rPr>
          <w:b/>
          <w:sz w:val="24"/>
          <w:szCs w:val="24"/>
          <w:u w:val="single"/>
        </w:rPr>
      </w:pPr>
    </w:p>
    <w:p w14:paraId="4B61D279" w14:textId="77777777" w:rsidR="0096419A" w:rsidRDefault="0096419A" w:rsidP="00DF098B">
      <w:pPr>
        <w:spacing w:after="0" w:line="240" w:lineRule="auto"/>
        <w:jc w:val="center"/>
        <w:rPr>
          <w:b/>
          <w:sz w:val="24"/>
          <w:szCs w:val="24"/>
          <w:u w:val="single"/>
        </w:rPr>
      </w:pPr>
    </w:p>
    <w:p w14:paraId="244A1780" w14:textId="77777777" w:rsidR="0096419A" w:rsidRDefault="0096419A" w:rsidP="00DF098B">
      <w:pPr>
        <w:spacing w:after="0" w:line="240" w:lineRule="auto"/>
        <w:jc w:val="center"/>
        <w:rPr>
          <w:b/>
          <w:sz w:val="24"/>
          <w:szCs w:val="24"/>
          <w:u w:val="single"/>
        </w:rPr>
      </w:pPr>
    </w:p>
    <w:p w14:paraId="24913CA7" w14:textId="02D4443A" w:rsidR="00DF098B" w:rsidRPr="007744FE" w:rsidRDefault="00DF098B" w:rsidP="00DF098B">
      <w:pPr>
        <w:spacing w:after="0" w:line="240" w:lineRule="auto"/>
        <w:jc w:val="center"/>
        <w:rPr>
          <w:b/>
          <w:sz w:val="24"/>
          <w:szCs w:val="24"/>
          <w:u w:val="single"/>
        </w:rPr>
      </w:pPr>
      <w:r w:rsidRPr="007744FE">
        <w:rPr>
          <w:b/>
          <w:sz w:val="24"/>
          <w:szCs w:val="24"/>
          <w:u w:val="single"/>
        </w:rPr>
        <w:t>New Business</w:t>
      </w:r>
    </w:p>
    <w:p w14:paraId="0E5C7632" w14:textId="0C2F1EB4" w:rsidR="00DF098B" w:rsidRPr="007744FE" w:rsidRDefault="00DF098B" w:rsidP="00DF098B">
      <w:pPr>
        <w:spacing w:after="0" w:line="240" w:lineRule="auto"/>
        <w:jc w:val="center"/>
        <w:rPr>
          <w:sz w:val="24"/>
          <w:szCs w:val="24"/>
        </w:rPr>
      </w:pPr>
    </w:p>
    <w:p w14:paraId="06B99E42" w14:textId="46D8FE22" w:rsidR="00DF098B" w:rsidRPr="008A4E24" w:rsidRDefault="00607BA5" w:rsidP="00DF098B">
      <w:pPr>
        <w:pStyle w:val="ListParagraph"/>
        <w:numPr>
          <w:ilvl w:val="0"/>
          <w:numId w:val="9"/>
        </w:numPr>
        <w:spacing w:after="0" w:line="240" w:lineRule="auto"/>
        <w:rPr>
          <w:rFonts w:cstheme="minorHAnsi"/>
          <w:b/>
          <w:sz w:val="24"/>
          <w:szCs w:val="24"/>
        </w:rPr>
      </w:pPr>
      <w:r w:rsidRPr="008A4E24">
        <w:rPr>
          <w:rFonts w:cstheme="minorHAnsi"/>
          <w:b/>
          <w:sz w:val="24"/>
          <w:szCs w:val="24"/>
        </w:rPr>
        <w:t>Wireless Communication Tower public hearing</w:t>
      </w:r>
      <w:r w:rsidR="00DF098B" w:rsidRPr="008A4E24">
        <w:rPr>
          <w:rFonts w:cstheme="minorHAnsi"/>
          <w:b/>
          <w:sz w:val="24"/>
          <w:szCs w:val="24"/>
        </w:rPr>
        <w:t xml:space="preserve"> </w:t>
      </w:r>
    </w:p>
    <w:p w14:paraId="583338DD" w14:textId="006D9268" w:rsidR="008C3386" w:rsidRPr="008A4E24" w:rsidRDefault="008C3386" w:rsidP="007769D7">
      <w:pPr>
        <w:spacing w:after="0" w:line="240" w:lineRule="auto"/>
        <w:rPr>
          <w:rFonts w:cstheme="minorHAnsi"/>
          <w:sz w:val="24"/>
          <w:szCs w:val="24"/>
        </w:rPr>
      </w:pPr>
      <w:r w:rsidRPr="008A4E24">
        <w:rPr>
          <w:rFonts w:cstheme="minorHAnsi"/>
          <w:sz w:val="24"/>
          <w:szCs w:val="24"/>
        </w:rPr>
        <w:t xml:space="preserve">Mr. Hoagland </w:t>
      </w:r>
      <w:r w:rsidR="008A4E24">
        <w:rPr>
          <w:rFonts w:cstheme="minorHAnsi"/>
          <w:sz w:val="24"/>
          <w:szCs w:val="24"/>
        </w:rPr>
        <w:t>shared the following information</w:t>
      </w:r>
      <w:r w:rsidR="00607BA5" w:rsidRPr="008A4E24">
        <w:rPr>
          <w:rFonts w:cstheme="minorHAnsi"/>
          <w:sz w:val="24"/>
          <w:szCs w:val="24"/>
        </w:rPr>
        <w:t>:</w:t>
      </w:r>
    </w:p>
    <w:p w14:paraId="59AE3C15" w14:textId="729E10AE" w:rsidR="007744FE" w:rsidRPr="008A4E24" w:rsidRDefault="007744FE" w:rsidP="007744FE">
      <w:pPr>
        <w:rPr>
          <w:rFonts w:cstheme="minorHAnsi"/>
          <w:sz w:val="24"/>
          <w:szCs w:val="24"/>
        </w:rPr>
      </w:pPr>
      <w:r w:rsidRPr="008A4E24">
        <w:rPr>
          <w:rFonts w:cstheme="minorHAnsi"/>
          <w:sz w:val="24"/>
          <w:szCs w:val="24"/>
        </w:rPr>
        <w:t xml:space="preserve">“Applicant </w:t>
      </w:r>
      <w:proofErr w:type="spellStart"/>
      <w:r w:rsidRPr="008A4E24">
        <w:rPr>
          <w:rFonts w:cstheme="minorHAnsi"/>
          <w:sz w:val="24"/>
          <w:szCs w:val="24"/>
        </w:rPr>
        <w:t>TowerCom</w:t>
      </w:r>
      <w:proofErr w:type="spellEnd"/>
      <w:r w:rsidRPr="008A4E24">
        <w:rPr>
          <w:rFonts w:cstheme="minorHAnsi"/>
          <w:sz w:val="24"/>
          <w:szCs w:val="24"/>
        </w:rPr>
        <w:t xml:space="preserve"> is proposing to develop a 300-foot guyed style Verizon Wireless tower on a roughly 42-acre parcel of land on Stephentown Road in the Leasburg area. The specific tower location would be near the middle of an agricultural plot of land and approximately 4/10ths of a mile northeast of the intersection of Stephentown Road and US Highway 158 East.</w:t>
      </w:r>
      <w:r w:rsidR="008A4E24">
        <w:rPr>
          <w:rFonts w:cstheme="minorHAnsi"/>
          <w:sz w:val="24"/>
          <w:szCs w:val="24"/>
        </w:rPr>
        <w:t xml:space="preserve"> </w:t>
      </w:r>
      <w:r w:rsidRPr="008A4E24">
        <w:rPr>
          <w:rFonts w:cstheme="minorHAnsi"/>
          <w:sz w:val="24"/>
          <w:szCs w:val="24"/>
        </w:rPr>
        <w:t xml:space="preserve">In the application packet before you today you’ll find a detailed Ordinance Compliance Narrative, a set of Engineered Plans, a Structural Integrity Letter, a Tower Proximity Map, an FAA Notice of Proposed Construction, an Engineered Design Package, a Colocation Compliance Letter, a copy of the Redacted Lease, a Tower Removal Agreement, a map of RF Coverage Plats (before and after), an FCC License List, a Property Owner Letter of Authorization, and an RF Emission Compliance Report. I’ll be glad to display any of those documents on the screen today. </w:t>
      </w:r>
    </w:p>
    <w:p w14:paraId="239061D9" w14:textId="5F577BAC" w:rsidR="007744FE" w:rsidRPr="008A4E24" w:rsidRDefault="007744FE" w:rsidP="007744FE">
      <w:pPr>
        <w:rPr>
          <w:rFonts w:cstheme="minorHAnsi"/>
          <w:sz w:val="24"/>
          <w:szCs w:val="24"/>
        </w:rPr>
      </w:pPr>
      <w:r w:rsidRPr="008A4E24">
        <w:rPr>
          <w:rFonts w:cstheme="minorHAnsi"/>
          <w:sz w:val="24"/>
          <w:szCs w:val="24"/>
        </w:rPr>
        <w:t>I also want to note that a public hearing notice ran twice in the Caswell Messenger newspaper on September 14</w:t>
      </w:r>
      <w:r w:rsidRPr="008A4E24">
        <w:rPr>
          <w:rFonts w:cstheme="minorHAnsi"/>
          <w:sz w:val="24"/>
          <w:szCs w:val="24"/>
          <w:vertAlign w:val="superscript"/>
        </w:rPr>
        <w:t>th</w:t>
      </w:r>
      <w:r w:rsidRPr="008A4E24">
        <w:rPr>
          <w:rFonts w:cstheme="minorHAnsi"/>
          <w:sz w:val="24"/>
          <w:szCs w:val="24"/>
        </w:rPr>
        <w:t xml:space="preserve"> and 21</w:t>
      </w:r>
      <w:r w:rsidRPr="008A4E24">
        <w:rPr>
          <w:rFonts w:cstheme="minorHAnsi"/>
          <w:sz w:val="24"/>
          <w:szCs w:val="24"/>
          <w:vertAlign w:val="superscript"/>
        </w:rPr>
        <w:t>st</w:t>
      </w:r>
      <w:r w:rsidRPr="008A4E24">
        <w:rPr>
          <w:rFonts w:cstheme="minorHAnsi"/>
          <w:sz w:val="24"/>
          <w:szCs w:val="24"/>
        </w:rPr>
        <w:t xml:space="preserve">, and signs were posted at the property on Tuesday, September 13th. Notification letters were also mailed to the owners of the property under review as well as all adjoining and adjacent property owners. These actions satisfy the public notice requirements of Subsection 9.28.2.2. of the Wireless Communication Facilities Ordinance. </w:t>
      </w:r>
    </w:p>
    <w:p w14:paraId="4E328F99" w14:textId="77777777" w:rsidR="007744FE" w:rsidRPr="008A4E24" w:rsidRDefault="007744FE" w:rsidP="007744FE">
      <w:pPr>
        <w:rPr>
          <w:rFonts w:cstheme="minorHAnsi"/>
          <w:sz w:val="24"/>
          <w:szCs w:val="24"/>
        </w:rPr>
      </w:pPr>
      <w:r w:rsidRPr="008A4E24">
        <w:rPr>
          <w:rFonts w:cstheme="minorHAnsi"/>
          <w:sz w:val="24"/>
          <w:szCs w:val="24"/>
        </w:rPr>
        <w:t xml:space="preserve">In my review of the tower application package, I have found that it meets all of the standards set forth in our ordinance. </w:t>
      </w:r>
    </w:p>
    <w:p w14:paraId="08212C6A" w14:textId="06964A1F" w:rsidR="007744FE" w:rsidRPr="008A4E24" w:rsidRDefault="007744FE" w:rsidP="007744FE">
      <w:pPr>
        <w:rPr>
          <w:rFonts w:cstheme="minorHAnsi"/>
          <w:sz w:val="24"/>
          <w:szCs w:val="24"/>
        </w:rPr>
      </w:pPr>
      <w:r w:rsidRPr="008A4E24">
        <w:rPr>
          <w:rFonts w:cstheme="minorHAnsi"/>
          <w:sz w:val="24"/>
          <w:szCs w:val="24"/>
        </w:rPr>
        <w:t>At the conclusion of this public hearing, the Planning Board shall take one of the following actions: 1) Approve the application as submitted; 2) Approve the application with conditions or modifications; 3) Refer the application for additional information or neighborhood input; or 4) Deny the application in writing.</w:t>
      </w:r>
    </w:p>
    <w:p w14:paraId="675F7507" w14:textId="2D2025B5" w:rsidR="007744FE" w:rsidRPr="008A4E24" w:rsidRDefault="007744FE" w:rsidP="007744FE">
      <w:pPr>
        <w:rPr>
          <w:rFonts w:cstheme="minorHAnsi"/>
          <w:sz w:val="24"/>
          <w:szCs w:val="24"/>
        </w:rPr>
      </w:pPr>
      <w:r w:rsidRPr="008A4E24">
        <w:rPr>
          <w:rFonts w:cstheme="minorHAnsi"/>
          <w:sz w:val="24"/>
          <w:szCs w:val="24"/>
        </w:rPr>
        <w:t xml:space="preserve">Mr. Jonathan Yates is with us today; he’s an attorney with Hellman Yates Attorneys and Counselors at Law in Charleston, South Carolina. </w:t>
      </w:r>
      <w:r w:rsidR="00152BCB">
        <w:rPr>
          <w:rFonts w:cstheme="minorHAnsi"/>
          <w:sz w:val="24"/>
          <w:szCs w:val="24"/>
        </w:rPr>
        <w:t xml:space="preserve">We’re also joined by George Davis and </w:t>
      </w:r>
      <w:proofErr w:type="spellStart"/>
      <w:r w:rsidR="00152BCB">
        <w:rPr>
          <w:rFonts w:cstheme="minorHAnsi"/>
          <w:sz w:val="24"/>
          <w:szCs w:val="24"/>
        </w:rPr>
        <w:t>Robiin</w:t>
      </w:r>
      <w:proofErr w:type="spellEnd"/>
      <w:r w:rsidR="00152BCB">
        <w:rPr>
          <w:rFonts w:cstheme="minorHAnsi"/>
          <w:sz w:val="24"/>
          <w:szCs w:val="24"/>
        </w:rPr>
        <w:t xml:space="preserve"> Clement from </w:t>
      </w:r>
      <w:proofErr w:type="spellStart"/>
      <w:r w:rsidR="00152BCB">
        <w:rPr>
          <w:rFonts w:cstheme="minorHAnsi"/>
          <w:sz w:val="24"/>
          <w:szCs w:val="24"/>
        </w:rPr>
        <w:t>TowerCom</w:t>
      </w:r>
      <w:proofErr w:type="spellEnd"/>
      <w:r w:rsidR="00152BCB">
        <w:rPr>
          <w:rFonts w:cstheme="minorHAnsi"/>
          <w:sz w:val="24"/>
          <w:szCs w:val="24"/>
        </w:rPr>
        <w:t xml:space="preserve"> as well as Attorney Frank Longest. They are</w:t>
      </w:r>
      <w:r w:rsidRPr="008A4E24">
        <w:rPr>
          <w:rFonts w:cstheme="minorHAnsi"/>
          <w:sz w:val="24"/>
          <w:szCs w:val="24"/>
        </w:rPr>
        <w:t xml:space="preserve"> prepared to answer any questions you may have about the tower application package, and I’ll be glad to answer any other questions you may have before hearing from Mr. Yates.” </w:t>
      </w:r>
    </w:p>
    <w:p w14:paraId="015FEBC0" w14:textId="3C535FFF" w:rsidR="00607BA5" w:rsidRPr="008A4E24" w:rsidRDefault="00607BA5" w:rsidP="005D06D4">
      <w:pPr>
        <w:spacing w:after="0" w:line="240" w:lineRule="auto"/>
        <w:jc w:val="both"/>
        <w:rPr>
          <w:rFonts w:cstheme="minorHAnsi"/>
          <w:sz w:val="24"/>
          <w:szCs w:val="24"/>
        </w:rPr>
      </w:pPr>
      <w:r w:rsidRPr="008A4E24">
        <w:rPr>
          <w:rFonts w:cstheme="minorHAnsi"/>
          <w:sz w:val="24"/>
          <w:szCs w:val="24"/>
        </w:rPr>
        <w:t>Mr. Harris made a motion to go into a public hearing. The motion carried unanimously.</w:t>
      </w:r>
    </w:p>
    <w:p w14:paraId="3A911819" w14:textId="26E27613" w:rsidR="00805677" w:rsidRPr="008A4E24" w:rsidRDefault="00607BA5" w:rsidP="005D06D4">
      <w:pPr>
        <w:spacing w:after="0" w:line="240" w:lineRule="auto"/>
        <w:jc w:val="both"/>
        <w:rPr>
          <w:rFonts w:cstheme="minorHAnsi"/>
          <w:sz w:val="24"/>
          <w:szCs w:val="24"/>
        </w:rPr>
      </w:pPr>
      <w:r w:rsidRPr="008A4E24">
        <w:rPr>
          <w:rFonts w:cstheme="minorHAnsi"/>
          <w:sz w:val="24"/>
          <w:szCs w:val="24"/>
        </w:rPr>
        <w:t>Mr. Frank Longest, Jr, attorney at law</w:t>
      </w:r>
      <w:r w:rsidR="00FC6316" w:rsidRPr="008A4E24">
        <w:rPr>
          <w:rFonts w:cstheme="minorHAnsi"/>
          <w:sz w:val="24"/>
          <w:szCs w:val="24"/>
        </w:rPr>
        <w:t xml:space="preserve"> introduced Mr. Jack Yates. Mr. Yate</w:t>
      </w:r>
      <w:r w:rsidR="0092597A" w:rsidRPr="008A4E24">
        <w:rPr>
          <w:rFonts w:cstheme="minorHAnsi"/>
          <w:sz w:val="24"/>
          <w:szCs w:val="24"/>
        </w:rPr>
        <w:t>s presented information about</w:t>
      </w:r>
      <w:r w:rsidR="00FC6316" w:rsidRPr="008A4E24">
        <w:rPr>
          <w:rFonts w:cstheme="minorHAnsi"/>
          <w:sz w:val="24"/>
          <w:szCs w:val="24"/>
        </w:rPr>
        <w:t xml:space="preserve"> Ms.</w:t>
      </w:r>
      <w:r w:rsidR="0092597A" w:rsidRPr="008A4E24">
        <w:rPr>
          <w:rFonts w:cstheme="minorHAnsi"/>
          <w:sz w:val="24"/>
          <w:szCs w:val="24"/>
        </w:rPr>
        <w:t xml:space="preserve"> Amy</w:t>
      </w:r>
      <w:r w:rsidR="00FC6316" w:rsidRPr="008A4E24">
        <w:rPr>
          <w:rFonts w:cstheme="minorHAnsi"/>
          <w:sz w:val="24"/>
          <w:szCs w:val="24"/>
        </w:rPr>
        <w:t xml:space="preserve"> Walker’</w:t>
      </w:r>
      <w:r w:rsidR="0092597A" w:rsidRPr="008A4E24">
        <w:rPr>
          <w:rFonts w:cstheme="minorHAnsi"/>
          <w:sz w:val="24"/>
          <w:szCs w:val="24"/>
        </w:rPr>
        <w:t>s property, the land owner of the proposed cell tower location.</w:t>
      </w:r>
      <w:r w:rsidR="00FC6316" w:rsidRPr="008A4E24">
        <w:rPr>
          <w:rFonts w:cstheme="minorHAnsi"/>
          <w:sz w:val="24"/>
          <w:szCs w:val="24"/>
        </w:rPr>
        <w:t xml:space="preserve"> </w:t>
      </w:r>
      <w:r w:rsidR="0092597A" w:rsidRPr="008A4E24">
        <w:rPr>
          <w:rFonts w:cstheme="minorHAnsi"/>
          <w:sz w:val="24"/>
          <w:szCs w:val="24"/>
        </w:rPr>
        <w:t xml:space="preserve">He stated </w:t>
      </w:r>
      <w:r w:rsidR="0092597A" w:rsidRPr="008A4E24">
        <w:rPr>
          <w:rFonts w:cstheme="minorHAnsi"/>
          <w:sz w:val="24"/>
          <w:szCs w:val="24"/>
        </w:rPr>
        <w:lastRenderedPageBreak/>
        <w:t xml:space="preserve">that the property is about 42 acres, and the proposed cell tower is 300-foot tall, and will be </w:t>
      </w:r>
      <w:r w:rsidR="008911A7" w:rsidRPr="008A4E24">
        <w:rPr>
          <w:rFonts w:cstheme="minorHAnsi"/>
          <w:sz w:val="24"/>
          <w:szCs w:val="24"/>
        </w:rPr>
        <w:t>designed for five carriers, with Verizon being on top</w:t>
      </w:r>
      <w:r w:rsidR="0092597A" w:rsidRPr="008A4E24">
        <w:rPr>
          <w:rFonts w:cstheme="minorHAnsi"/>
          <w:sz w:val="24"/>
          <w:szCs w:val="24"/>
        </w:rPr>
        <w:t xml:space="preserve">. </w:t>
      </w:r>
      <w:r w:rsidR="00573539" w:rsidRPr="008A4E24">
        <w:rPr>
          <w:rFonts w:cstheme="minorHAnsi"/>
          <w:sz w:val="24"/>
          <w:szCs w:val="24"/>
        </w:rPr>
        <w:t>He stated that the en</w:t>
      </w:r>
      <w:r w:rsidR="00166837" w:rsidRPr="008A4E24">
        <w:rPr>
          <w:rFonts w:cstheme="minorHAnsi"/>
          <w:sz w:val="24"/>
          <w:szCs w:val="24"/>
        </w:rPr>
        <w:t>gineer working on the tower is Ki</w:t>
      </w:r>
      <w:r w:rsidR="00573539" w:rsidRPr="008A4E24">
        <w:rPr>
          <w:rFonts w:cstheme="minorHAnsi"/>
          <w:sz w:val="24"/>
          <w:szCs w:val="24"/>
        </w:rPr>
        <w:t xml:space="preserve">rk </w:t>
      </w:r>
      <w:r w:rsidR="00166837" w:rsidRPr="008A4E24">
        <w:rPr>
          <w:rFonts w:cstheme="minorHAnsi"/>
          <w:sz w:val="24"/>
          <w:szCs w:val="24"/>
        </w:rPr>
        <w:t xml:space="preserve">Hall. </w:t>
      </w:r>
    </w:p>
    <w:p w14:paraId="58D88A12" w14:textId="77777777" w:rsidR="00597CC5" w:rsidRPr="008A4E24" w:rsidRDefault="00597CC5" w:rsidP="005D06D4">
      <w:pPr>
        <w:spacing w:after="0" w:line="240" w:lineRule="auto"/>
        <w:jc w:val="both"/>
        <w:rPr>
          <w:rFonts w:cstheme="minorHAnsi"/>
          <w:sz w:val="24"/>
          <w:szCs w:val="24"/>
        </w:rPr>
      </w:pPr>
    </w:p>
    <w:p w14:paraId="553C8604" w14:textId="34F2D2DB" w:rsidR="00661A46" w:rsidRDefault="00661A46" w:rsidP="005D06D4">
      <w:pPr>
        <w:spacing w:after="0" w:line="240" w:lineRule="auto"/>
        <w:jc w:val="both"/>
        <w:rPr>
          <w:rFonts w:cstheme="minorHAnsi"/>
          <w:sz w:val="24"/>
          <w:szCs w:val="24"/>
        </w:rPr>
      </w:pPr>
      <w:r w:rsidRPr="008A4E24">
        <w:rPr>
          <w:rFonts w:cstheme="minorHAnsi"/>
          <w:sz w:val="24"/>
          <w:szCs w:val="24"/>
        </w:rPr>
        <w:t xml:space="preserve">Mr. Longest asked that the tower application package be public record. </w:t>
      </w:r>
      <w:r w:rsidR="00D274FF" w:rsidRPr="008A4E24">
        <w:rPr>
          <w:rFonts w:cstheme="minorHAnsi"/>
          <w:sz w:val="24"/>
          <w:szCs w:val="24"/>
        </w:rPr>
        <w:t xml:space="preserve">Mr. Johnston stated that it would be admitted as public record. </w:t>
      </w:r>
    </w:p>
    <w:p w14:paraId="628FE7E9" w14:textId="77777777" w:rsidR="008A4E24" w:rsidRPr="008A4E24" w:rsidRDefault="008A4E24" w:rsidP="005D06D4">
      <w:pPr>
        <w:spacing w:after="0" w:line="240" w:lineRule="auto"/>
        <w:jc w:val="both"/>
        <w:rPr>
          <w:rFonts w:cstheme="minorHAnsi"/>
          <w:sz w:val="24"/>
          <w:szCs w:val="24"/>
        </w:rPr>
      </w:pPr>
    </w:p>
    <w:p w14:paraId="302B43AB" w14:textId="7D9F6ACC" w:rsidR="00B725C5" w:rsidRPr="008A4E24" w:rsidRDefault="00DA4B66" w:rsidP="008A4E24">
      <w:pPr>
        <w:spacing w:after="0" w:line="240" w:lineRule="auto"/>
        <w:jc w:val="both"/>
        <w:rPr>
          <w:rFonts w:cstheme="minorHAnsi"/>
          <w:sz w:val="24"/>
          <w:szCs w:val="24"/>
        </w:rPr>
      </w:pPr>
      <w:r w:rsidRPr="008A4E24">
        <w:rPr>
          <w:rFonts w:cstheme="minorHAnsi"/>
          <w:sz w:val="24"/>
          <w:szCs w:val="24"/>
        </w:rPr>
        <w:t>Mr. Foster asked what the completion time would be for the tower if approved. Mr.</w:t>
      </w:r>
      <w:r w:rsidR="00113D8F">
        <w:rPr>
          <w:rFonts w:cstheme="minorHAnsi"/>
          <w:sz w:val="24"/>
          <w:szCs w:val="24"/>
        </w:rPr>
        <w:t xml:space="preserve"> Davis</w:t>
      </w:r>
      <w:r w:rsidRPr="008A4E24">
        <w:rPr>
          <w:rFonts w:cstheme="minorHAnsi"/>
          <w:sz w:val="24"/>
          <w:szCs w:val="24"/>
        </w:rPr>
        <w:t xml:space="preserve"> stated that they would like to get the construction started in December or January, with completion by first quarter, or March 2023.</w:t>
      </w:r>
      <w:r w:rsidR="00722C06" w:rsidRPr="008A4E24">
        <w:rPr>
          <w:rFonts w:cstheme="minorHAnsi"/>
          <w:sz w:val="24"/>
          <w:szCs w:val="24"/>
        </w:rPr>
        <w:t xml:space="preserve"> </w:t>
      </w:r>
      <w:r w:rsidR="00113D8F">
        <w:rPr>
          <w:rFonts w:cstheme="minorHAnsi"/>
          <w:sz w:val="24"/>
          <w:szCs w:val="24"/>
        </w:rPr>
        <w:t xml:space="preserve">Chairman Johnston asked if there were any other questions or if a member would like to make a motion. </w:t>
      </w:r>
      <w:r w:rsidR="00722C06" w:rsidRPr="008A4E24">
        <w:rPr>
          <w:rFonts w:cstheme="minorHAnsi"/>
          <w:sz w:val="24"/>
          <w:szCs w:val="24"/>
        </w:rPr>
        <w:t>Mr. Harris made a motion to approve the cell tower, motion carried unanimously.</w:t>
      </w:r>
    </w:p>
    <w:p w14:paraId="69884D77" w14:textId="77777777" w:rsidR="00B725C5" w:rsidRPr="007744FE" w:rsidRDefault="00B725C5" w:rsidP="000126A1">
      <w:pPr>
        <w:spacing w:after="0" w:line="240" w:lineRule="auto"/>
        <w:jc w:val="center"/>
        <w:rPr>
          <w:b/>
          <w:sz w:val="24"/>
          <w:szCs w:val="24"/>
          <w:u w:val="single"/>
        </w:rPr>
      </w:pPr>
    </w:p>
    <w:p w14:paraId="60B95C6F" w14:textId="06CFB611" w:rsidR="00FD6C6D" w:rsidRPr="007744FE" w:rsidRDefault="00FD6C6D" w:rsidP="000126A1">
      <w:pPr>
        <w:spacing w:after="0" w:line="240" w:lineRule="auto"/>
        <w:jc w:val="center"/>
        <w:rPr>
          <w:b/>
          <w:sz w:val="24"/>
          <w:szCs w:val="24"/>
          <w:u w:val="single"/>
        </w:rPr>
      </w:pPr>
      <w:r w:rsidRPr="007744FE">
        <w:rPr>
          <w:b/>
          <w:sz w:val="24"/>
          <w:szCs w:val="24"/>
          <w:u w:val="single"/>
        </w:rPr>
        <w:t>Planning Department Updates</w:t>
      </w:r>
    </w:p>
    <w:p w14:paraId="4970D709" w14:textId="475C47E4" w:rsidR="00D712A7" w:rsidRPr="007744FE" w:rsidRDefault="00D712A7" w:rsidP="00680800">
      <w:pPr>
        <w:pStyle w:val="ListParagraph"/>
        <w:numPr>
          <w:ilvl w:val="0"/>
          <w:numId w:val="6"/>
        </w:numPr>
        <w:spacing w:after="0" w:line="240" w:lineRule="auto"/>
        <w:ind w:left="360"/>
        <w:rPr>
          <w:b/>
          <w:sz w:val="24"/>
          <w:szCs w:val="24"/>
        </w:rPr>
      </w:pPr>
      <w:r w:rsidRPr="007744FE">
        <w:rPr>
          <w:b/>
          <w:sz w:val="24"/>
          <w:szCs w:val="24"/>
        </w:rPr>
        <w:t>Broadband</w:t>
      </w:r>
    </w:p>
    <w:p w14:paraId="0794F5C2" w14:textId="77777777" w:rsidR="005B4CF3" w:rsidRDefault="00197798" w:rsidP="00680800">
      <w:pPr>
        <w:spacing w:after="0" w:line="240" w:lineRule="auto"/>
        <w:ind w:left="360"/>
        <w:rPr>
          <w:sz w:val="24"/>
          <w:szCs w:val="24"/>
        </w:rPr>
      </w:pPr>
      <w:r w:rsidRPr="007744FE">
        <w:rPr>
          <w:sz w:val="24"/>
          <w:szCs w:val="24"/>
        </w:rPr>
        <w:t>Mr.</w:t>
      </w:r>
      <w:r w:rsidR="00721B4D" w:rsidRPr="007744FE">
        <w:rPr>
          <w:sz w:val="24"/>
          <w:szCs w:val="24"/>
        </w:rPr>
        <w:t xml:space="preserve"> Hoagland stated that </w:t>
      </w:r>
      <w:r w:rsidR="00DD3D0C">
        <w:rPr>
          <w:sz w:val="24"/>
          <w:szCs w:val="24"/>
        </w:rPr>
        <w:t>there is a new provider,</w:t>
      </w:r>
      <w:r w:rsidR="008975AF" w:rsidRPr="007744FE">
        <w:rPr>
          <w:sz w:val="24"/>
          <w:szCs w:val="24"/>
        </w:rPr>
        <w:t xml:space="preserve"> </w:t>
      </w:r>
      <w:proofErr w:type="spellStart"/>
      <w:r w:rsidR="008975AF" w:rsidRPr="007744FE">
        <w:rPr>
          <w:sz w:val="24"/>
          <w:szCs w:val="24"/>
        </w:rPr>
        <w:t>Z</w:t>
      </w:r>
      <w:r w:rsidR="00113D8F">
        <w:rPr>
          <w:sz w:val="24"/>
          <w:szCs w:val="24"/>
        </w:rPr>
        <w:t>iT</w:t>
      </w:r>
      <w:r w:rsidR="008975AF" w:rsidRPr="007744FE">
        <w:rPr>
          <w:sz w:val="24"/>
          <w:szCs w:val="24"/>
        </w:rPr>
        <w:t>el</w:t>
      </w:r>
      <w:proofErr w:type="spellEnd"/>
      <w:r w:rsidR="00DD3D0C">
        <w:rPr>
          <w:sz w:val="24"/>
          <w:szCs w:val="24"/>
        </w:rPr>
        <w:t xml:space="preserve">, </w:t>
      </w:r>
      <w:r w:rsidR="005B4CF3">
        <w:rPr>
          <w:sz w:val="24"/>
          <w:szCs w:val="24"/>
        </w:rPr>
        <w:t xml:space="preserve">that </w:t>
      </w:r>
      <w:r w:rsidR="00DD3D0C">
        <w:rPr>
          <w:sz w:val="24"/>
          <w:szCs w:val="24"/>
        </w:rPr>
        <w:t xml:space="preserve">has been granted </w:t>
      </w:r>
      <w:r w:rsidR="00113D8F">
        <w:rPr>
          <w:sz w:val="24"/>
          <w:szCs w:val="24"/>
        </w:rPr>
        <w:t xml:space="preserve">$4 million </w:t>
      </w:r>
      <w:r w:rsidR="00DD3D0C">
        <w:rPr>
          <w:sz w:val="24"/>
          <w:szCs w:val="24"/>
        </w:rPr>
        <w:t>from the NC G</w:t>
      </w:r>
      <w:r w:rsidR="00113D8F">
        <w:rPr>
          <w:sz w:val="24"/>
          <w:szCs w:val="24"/>
        </w:rPr>
        <w:t>REAT</w:t>
      </w:r>
      <w:r w:rsidR="00DD3D0C">
        <w:rPr>
          <w:sz w:val="24"/>
          <w:szCs w:val="24"/>
        </w:rPr>
        <w:t xml:space="preserve"> Grant funding for Caswell County. He stated that the county has a</w:t>
      </w:r>
      <w:r w:rsidR="00113D8F">
        <w:rPr>
          <w:sz w:val="24"/>
          <w:szCs w:val="24"/>
        </w:rPr>
        <w:t>lready passed a</w:t>
      </w:r>
      <w:r w:rsidR="00DD3D0C">
        <w:rPr>
          <w:sz w:val="24"/>
          <w:szCs w:val="24"/>
        </w:rPr>
        <w:t xml:space="preserve"> resolution </w:t>
      </w:r>
      <w:r w:rsidR="00113D8F">
        <w:rPr>
          <w:sz w:val="24"/>
          <w:szCs w:val="24"/>
        </w:rPr>
        <w:t>to dedicate</w:t>
      </w:r>
      <w:r w:rsidR="00DD3D0C">
        <w:rPr>
          <w:sz w:val="24"/>
          <w:szCs w:val="24"/>
        </w:rPr>
        <w:t xml:space="preserve"> $250,000 </w:t>
      </w:r>
      <w:r w:rsidR="00113D8F">
        <w:rPr>
          <w:sz w:val="24"/>
          <w:szCs w:val="24"/>
        </w:rPr>
        <w:t xml:space="preserve">to whoever won the next round of GREAT grant funding </w:t>
      </w:r>
      <w:r w:rsidR="00DD3D0C">
        <w:rPr>
          <w:sz w:val="24"/>
          <w:szCs w:val="24"/>
        </w:rPr>
        <w:t xml:space="preserve">with </w:t>
      </w:r>
      <w:proofErr w:type="spellStart"/>
      <w:r w:rsidR="00DD3D0C">
        <w:rPr>
          <w:sz w:val="24"/>
          <w:szCs w:val="24"/>
        </w:rPr>
        <w:t>Z</w:t>
      </w:r>
      <w:r w:rsidR="00113D8F">
        <w:rPr>
          <w:sz w:val="24"/>
          <w:szCs w:val="24"/>
        </w:rPr>
        <w:t>iT</w:t>
      </w:r>
      <w:r w:rsidR="00DD3D0C">
        <w:rPr>
          <w:sz w:val="24"/>
          <w:szCs w:val="24"/>
        </w:rPr>
        <w:t>el</w:t>
      </w:r>
      <w:proofErr w:type="spellEnd"/>
      <w:r w:rsidR="00DD3D0C">
        <w:rPr>
          <w:sz w:val="24"/>
          <w:szCs w:val="24"/>
        </w:rPr>
        <w:t xml:space="preserve"> d</w:t>
      </w:r>
      <w:r w:rsidR="00113D8F">
        <w:rPr>
          <w:sz w:val="24"/>
          <w:szCs w:val="24"/>
        </w:rPr>
        <w:t>edicating</w:t>
      </w:r>
      <w:r w:rsidR="00DD3D0C">
        <w:rPr>
          <w:sz w:val="24"/>
          <w:szCs w:val="24"/>
        </w:rPr>
        <w:t xml:space="preserve"> </w:t>
      </w:r>
      <w:r w:rsidR="00113D8F">
        <w:rPr>
          <w:sz w:val="24"/>
          <w:szCs w:val="24"/>
        </w:rPr>
        <w:t>$</w:t>
      </w:r>
      <w:r w:rsidR="00DD3D0C">
        <w:rPr>
          <w:sz w:val="24"/>
          <w:szCs w:val="24"/>
        </w:rPr>
        <w:t xml:space="preserve">3.75 million dollars </w:t>
      </w:r>
      <w:r w:rsidR="00113D8F">
        <w:rPr>
          <w:sz w:val="24"/>
          <w:szCs w:val="24"/>
        </w:rPr>
        <w:t xml:space="preserve">to match the total cost. </w:t>
      </w:r>
      <w:r w:rsidR="00DD3D0C">
        <w:rPr>
          <w:sz w:val="24"/>
          <w:szCs w:val="24"/>
        </w:rPr>
        <w:t xml:space="preserve">He stated that from what he understood, </w:t>
      </w:r>
      <w:proofErr w:type="spellStart"/>
      <w:r w:rsidR="00DD3D0C">
        <w:rPr>
          <w:sz w:val="24"/>
          <w:szCs w:val="24"/>
        </w:rPr>
        <w:t>Z</w:t>
      </w:r>
      <w:r w:rsidR="00113D8F">
        <w:rPr>
          <w:sz w:val="24"/>
          <w:szCs w:val="24"/>
        </w:rPr>
        <w:t>iT</w:t>
      </w:r>
      <w:r w:rsidR="00DD3D0C">
        <w:rPr>
          <w:sz w:val="24"/>
          <w:szCs w:val="24"/>
        </w:rPr>
        <w:t>el</w:t>
      </w:r>
      <w:proofErr w:type="spellEnd"/>
      <w:r w:rsidR="00DD3D0C">
        <w:rPr>
          <w:sz w:val="24"/>
          <w:szCs w:val="24"/>
        </w:rPr>
        <w:t xml:space="preserve"> would run along existing lines</w:t>
      </w:r>
      <w:r w:rsidR="00F85EEC">
        <w:rPr>
          <w:sz w:val="24"/>
          <w:szCs w:val="24"/>
        </w:rPr>
        <w:t xml:space="preserve"> that are not being utilized to extend service to customers</w:t>
      </w:r>
      <w:r w:rsidR="00113D8F">
        <w:rPr>
          <w:sz w:val="24"/>
          <w:szCs w:val="24"/>
        </w:rPr>
        <w:t xml:space="preserve"> and tap into what is known as “dark fiber</w:t>
      </w:r>
      <w:r w:rsidR="00F85EEC">
        <w:rPr>
          <w:sz w:val="24"/>
          <w:szCs w:val="24"/>
        </w:rPr>
        <w:t>.</w:t>
      </w:r>
      <w:r w:rsidR="00113D8F">
        <w:rPr>
          <w:sz w:val="24"/>
          <w:szCs w:val="24"/>
        </w:rPr>
        <w:t>”</w:t>
      </w:r>
      <w:r w:rsidR="007E7D63">
        <w:rPr>
          <w:sz w:val="24"/>
          <w:szCs w:val="24"/>
        </w:rPr>
        <w:t xml:space="preserve"> </w:t>
      </w:r>
      <w:r w:rsidR="005B4CF3">
        <w:rPr>
          <w:sz w:val="24"/>
          <w:szCs w:val="24"/>
        </w:rPr>
        <w:t xml:space="preserve">He showed a map to the board which projected connecting more than 4,000 total addresses. </w:t>
      </w:r>
    </w:p>
    <w:p w14:paraId="64577CFA" w14:textId="77777777" w:rsidR="005B4CF3" w:rsidRDefault="005B4CF3" w:rsidP="00680800">
      <w:pPr>
        <w:spacing w:after="0" w:line="240" w:lineRule="auto"/>
        <w:ind w:left="360"/>
        <w:rPr>
          <w:sz w:val="24"/>
          <w:szCs w:val="24"/>
        </w:rPr>
      </w:pPr>
    </w:p>
    <w:p w14:paraId="7A1B7C19" w14:textId="78A4C647" w:rsidR="007E7D63" w:rsidRPr="007744FE" w:rsidRDefault="007E7D63" w:rsidP="00680800">
      <w:pPr>
        <w:spacing w:after="0" w:line="240" w:lineRule="auto"/>
        <w:ind w:left="360"/>
        <w:rPr>
          <w:sz w:val="24"/>
          <w:szCs w:val="24"/>
        </w:rPr>
      </w:pPr>
      <w:r>
        <w:rPr>
          <w:sz w:val="24"/>
          <w:szCs w:val="24"/>
        </w:rPr>
        <w:t xml:space="preserve">Mr. Hoagland </w:t>
      </w:r>
      <w:r w:rsidR="00113D8F">
        <w:rPr>
          <w:sz w:val="24"/>
          <w:szCs w:val="24"/>
        </w:rPr>
        <w:t xml:space="preserve">also </w:t>
      </w:r>
      <w:r>
        <w:rPr>
          <w:sz w:val="24"/>
          <w:szCs w:val="24"/>
        </w:rPr>
        <w:t>stated that Spectrum would be coming to the county on October 4th to give updates.</w:t>
      </w:r>
    </w:p>
    <w:p w14:paraId="1A821972" w14:textId="38E7D1B0" w:rsidR="0053082E" w:rsidRPr="007744FE" w:rsidRDefault="0053082E" w:rsidP="00680800">
      <w:pPr>
        <w:spacing w:after="0" w:line="240" w:lineRule="auto"/>
        <w:rPr>
          <w:sz w:val="24"/>
          <w:szCs w:val="24"/>
        </w:rPr>
      </w:pPr>
    </w:p>
    <w:p w14:paraId="3255B942" w14:textId="55F41A85" w:rsidR="00D712A7" w:rsidRPr="007744FE" w:rsidRDefault="00D712A7" w:rsidP="00680800">
      <w:pPr>
        <w:pStyle w:val="ListParagraph"/>
        <w:numPr>
          <w:ilvl w:val="0"/>
          <w:numId w:val="6"/>
        </w:numPr>
        <w:spacing w:after="0" w:line="240" w:lineRule="auto"/>
        <w:ind w:left="360"/>
        <w:rPr>
          <w:b/>
          <w:sz w:val="24"/>
          <w:szCs w:val="24"/>
        </w:rPr>
      </w:pPr>
      <w:r w:rsidRPr="007744FE">
        <w:rPr>
          <w:b/>
          <w:sz w:val="24"/>
          <w:szCs w:val="24"/>
        </w:rPr>
        <w:t>Cell towers</w:t>
      </w:r>
    </w:p>
    <w:p w14:paraId="01B54956" w14:textId="4CB0880A" w:rsidR="00B83A80" w:rsidRPr="008A4E24" w:rsidRDefault="000C37CE" w:rsidP="00680800">
      <w:pPr>
        <w:pStyle w:val="ListParagraph"/>
        <w:spacing w:after="0" w:line="240" w:lineRule="auto"/>
        <w:ind w:left="360"/>
        <w:rPr>
          <w:sz w:val="24"/>
          <w:szCs w:val="24"/>
        </w:rPr>
      </w:pPr>
      <w:r w:rsidRPr="007744FE">
        <w:rPr>
          <w:sz w:val="24"/>
          <w:szCs w:val="24"/>
        </w:rPr>
        <w:t xml:space="preserve">Mr. Hoagland </w:t>
      </w:r>
      <w:r w:rsidR="0029392E" w:rsidRPr="007744FE">
        <w:rPr>
          <w:sz w:val="24"/>
          <w:szCs w:val="24"/>
        </w:rPr>
        <w:t>stated that he recently drove by the Prospect Hill cell tower, and ther</w:t>
      </w:r>
      <w:r w:rsidR="00251055">
        <w:rPr>
          <w:sz w:val="24"/>
          <w:szCs w:val="24"/>
        </w:rPr>
        <w:t>e appeared to be a new antenna. He also stated that he had reached out to Mr. Doug Barker</w:t>
      </w:r>
      <w:r w:rsidR="00113D8F">
        <w:rPr>
          <w:sz w:val="24"/>
          <w:szCs w:val="24"/>
        </w:rPr>
        <w:t xml:space="preserve"> not long before the meeting </w:t>
      </w:r>
      <w:r w:rsidR="00251055">
        <w:rPr>
          <w:sz w:val="24"/>
          <w:szCs w:val="24"/>
        </w:rPr>
        <w:t xml:space="preserve">but had not </w:t>
      </w:r>
      <w:r w:rsidR="00113D8F">
        <w:rPr>
          <w:sz w:val="24"/>
          <w:szCs w:val="24"/>
        </w:rPr>
        <w:t xml:space="preserve">yet </w:t>
      </w:r>
      <w:r w:rsidR="00251055">
        <w:rPr>
          <w:sz w:val="24"/>
          <w:szCs w:val="24"/>
        </w:rPr>
        <w:t>heard back from him.</w:t>
      </w:r>
    </w:p>
    <w:p w14:paraId="10AA5189" w14:textId="62781390" w:rsidR="000C37CE" w:rsidRPr="007744FE" w:rsidRDefault="000C37CE" w:rsidP="000C37CE">
      <w:pPr>
        <w:spacing w:after="0" w:line="240" w:lineRule="auto"/>
        <w:rPr>
          <w:b/>
          <w:sz w:val="24"/>
          <w:szCs w:val="24"/>
        </w:rPr>
      </w:pPr>
    </w:p>
    <w:p w14:paraId="421BEDDC" w14:textId="77777777" w:rsidR="00FD6C6D" w:rsidRPr="007744FE" w:rsidRDefault="00FD6C6D" w:rsidP="000126A1">
      <w:pPr>
        <w:spacing w:after="0" w:line="240" w:lineRule="auto"/>
        <w:jc w:val="center"/>
        <w:rPr>
          <w:sz w:val="24"/>
          <w:szCs w:val="24"/>
        </w:rPr>
      </w:pPr>
    </w:p>
    <w:p w14:paraId="4480DB1A" w14:textId="0800B051" w:rsidR="00FD6C6D" w:rsidRDefault="00FD6C6D" w:rsidP="000126A1">
      <w:pPr>
        <w:spacing w:after="0" w:line="240" w:lineRule="auto"/>
        <w:jc w:val="center"/>
        <w:rPr>
          <w:b/>
          <w:sz w:val="24"/>
          <w:szCs w:val="24"/>
          <w:u w:val="single"/>
        </w:rPr>
      </w:pPr>
      <w:r w:rsidRPr="007744FE">
        <w:rPr>
          <w:b/>
          <w:sz w:val="24"/>
          <w:szCs w:val="24"/>
          <w:u w:val="single"/>
        </w:rPr>
        <w:t>Adjournment</w:t>
      </w:r>
    </w:p>
    <w:p w14:paraId="1D78B692" w14:textId="77777777" w:rsidR="00680800" w:rsidRPr="007744FE" w:rsidRDefault="00680800" w:rsidP="000126A1">
      <w:pPr>
        <w:spacing w:after="0" w:line="240" w:lineRule="auto"/>
        <w:jc w:val="center"/>
        <w:rPr>
          <w:b/>
          <w:sz w:val="24"/>
          <w:szCs w:val="24"/>
          <w:u w:val="single"/>
        </w:rPr>
      </w:pPr>
    </w:p>
    <w:p w14:paraId="1E62478B" w14:textId="1AA62C06" w:rsidR="0071028B" w:rsidRPr="007744FE" w:rsidRDefault="0029392E" w:rsidP="00C23974">
      <w:pPr>
        <w:spacing w:after="0" w:line="240" w:lineRule="auto"/>
        <w:rPr>
          <w:sz w:val="24"/>
          <w:szCs w:val="24"/>
        </w:rPr>
      </w:pPr>
      <w:r w:rsidRPr="007744FE">
        <w:rPr>
          <w:sz w:val="24"/>
          <w:szCs w:val="24"/>
        </w:rPr>
        <w:t>Mr. Foster</w:t>
      </w:r>
      <w:r w:rsidR="00F206F8" w:rsidRPr="007744FE">
        <w:rPr>
          <w:sz w:val="24"/>
          <w:szCs w:val="24"/>
        </w:rPr>
        <w:t xml:space="preserve"> made a </w:t>
      </w:r>
      <w:r w:rsidR="00A175E8" w:rsidRPr="007744FE">
        <w:rPr>
          <w:sz w:val="24"/>
          <w:szCs w:val="24"/>
        </w:rPr>
        <w:t>motion t</w:t>
      </w:r>
      <w:r w:rsidR="00FB4D51" w:rsidRPr="007744FE">
        <w:rPr>
          <w:sz w:val="24"/>
          <w:szCs w:val="24"/>
        </w:rPr>
        <w:t xml:space="preserve">o adjourn the </w:t>
      </w:r>
      <w:r w:rsidR="005654C7" w:rsidRPr="007744FE">
        <w:rPr>
          <w:sz w:val="24"/>
          <w:szCs w:val="24"/>
        </w:rPr>
        <w:t>September 27</w:t>
      </w:r>
      <w:r w:rsidR="00F206F8" w:rsidRPr="007744FE">
        <w:rPr>
          <w:sz w:val="24"/>
          <w:szCs w:val="24"/>
        </w:rPr>
        <w:t>, 2022</w:t>
      </w:r>
      <w:r w:rsidR="00FD6C6D" w:rsidRPr="007744FE">
        <w:rPr>
          <w:sz w:val="24"/>
          <w:szCs w:val="24"/>
        </w:rPr>
        <w:t xml:space="preserve"> Planning Board Meeting. The motion carried unanimously.</w:t>
      </w:r>
    </w:p>
    <w:sectPr w:rsidR="0071028B" w:rsidRPr="0077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F132A1"/>
    <w:multiLevelType w:val="hybridMultilevel"/>
    <w:tmpl w:val="D65AD712"/>
    <w:lvl w:ilvl="0" w:tplc="A0824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39087A"/>
    <w:multiLevelType w:val="hybridMultilevel"/>
    <w:tmpl w:val="503A4FEA"/>
    <w:lvl w:ilvl="0" w:tplc="77823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A1985"/>
    <w:multiLevelType w:val="hybridMultilevel"/>
    <w:tmpl w:val="A2BC9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C58E5"/>
    <w:multiLevelType w:val="hybridMultilevel"/>
    <w:tmpl w:val="A4109A4A"/>
    <w:lvl w:ilvl="0" w:tplc="FCCA62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44236">
    <w:abstractNumId w:val="4"/>
  </w:num>
  <w:num w:numId="2" w16cid:durableId="1447771056">
    <w:abstractNumId w:val="0"/>
  </w:num>
  <w:num w:numId="3" w16cid:durableId="1531340285">
    <w:abstractNumId w:val="2"/>
  </w:num>
  <w:num w:numId="4" w16cid:durableId="1675061725">
    <w:abstractNumId w:val="5"/>
  </w:num>
  <w:num w:numId="5" w16cid:durableId="1041243264">
    <w:abstractNumId w:val="1"/>
  </w:num>
  <w:num w:numId="6" w16cid:durableId="189532027">
    <w:abstractNumId w:val="6"/>
  </w:num>
  <w:num w:numId="7" w16cid:durableId="478811414">
    <w:abstractNumId w:val="3"/>
  </w:num>
  <w:num w:numId="8" w16cid:durableId="350422984">
    <w:abstractNumId w:val="7"/>
  </w:num>
  <w:num w:numId="9" w16cid:durableId="1478255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C4"/>
    <w:rsid w:val="00004284"/>
    <w:rsid w:val="00005686"/>
    <w:rsid w:val="000126A1"/>
    <w:rsid w:val="00014FE2"/>
    <w:rsid w:val="00017E33"/>
    <w:rsid w:val="000234AE"/>
    <w:rsid w:val="000261F9"/>
    <w:rsid w:val="000315E1"/>
    <w:rsid w:val="00031D1A"/>
    <w:rsid w:val="00031E40"/>
    <w:rsid w:val="0003397F"/>
    <w:rsid w:val="00040C15"/>
    <w:rsid w:val="00043DB9"/>
    <w:rsid w:val="00054BAB"/>
    <w:rsid w:val="00057BBD"/>
    <w:rsid w:val="00057CC2"/>
    <w:rsid w:val="0007327A"/>
    <w:rsid w:val="000732E6"/>
    <w:rsid w:val="000757C8"/>
    <w:rsid w:val="00075DE2"/>
    <w:rsid w:val="00075FB4"/>
    <w:rsid w:val="00076542"/>
    <w:rsid w:val="00085F75"/>
    <w:rsid w:val="000874C3"/>
    <w:rsid w:val="000A3B3E"/>
    <w:rsid w:val="000A519C"/>
    <w:rsid w:val="000A6B9F"/>
    <w:rsid w:val="000A72F3"/>
    <w:rsid w:val="000B4438"/>
    <w:rsid w:val="000C37CE"/>
    <w:rsid w:val="000C518A"/>
    <w:rsid w:val="000E4761"/>
    <w:rsid w:val="000E4EC4"/>
    <w:rsid w:val="000E5117"/>
    <w:rsid w:val="000E6AC4"/>
    <w:rsid w:val="00102BFE"/>
    <w:rsid w:val="00113D8F"/>
    <w:rsid w:val="00120F48"/>
    <w:rsid w:val="00121A4C"/>
    <w:rsid w:val="0012539D"/>
    <w:rsid w:val="00126DD9"/>
    <w:rsid w:val="0013144F"/>
    <w:rsid w:val="00133577"/>
    <w:rsid w:val="00142870"/>
    <w:rsid w:val="00144790"/>
    <w:rsid w:val="00151493"/>
    <w:rsid w:val="00152BCB"/>
    <w:rsid w:val="00153134"/>
    <w:rsid w:val="00166837"/>
    <w:rsid w:val="00170CBB"/>
    <w:rsid w:val="00181293"/>
    <w:rsid w:val="001871F2"/>
    <w:rsid w:val="00197798"/>
    <w:rsid w:val="001A1D95"/>
    <w:rsid w:val="001A4207"/>
    <w:rsid w:val="001B2B85"/>
    <w:rsid w:val="001B424B"/>
    <w:rsid w:val="001B45B0"/>
    <w:rsid w:val="001C3CD4"/>
    <w:rsid w:val="001C70F1"/>
    <w:rsid w:val="001C7DA0"/>
    <w:rsid w:val="001D14DA"/>
    <w:rsid w:val="001E35DB"/>
    <w:rsid w:val="001F0678"/>
    <w:rsid w:val="001F20EC"/>
    <w:rsid w:val="001F5BE9"/>
    <w:rsid w:val="00201647"/>
    <w:rsid w:val="002030D7"/>
    <w:rsid w:val="00213DB5"/>
    <w:rsid w:val="002173B0"/>
    <w:rsid w:val="002247CA"/>
    <w:rsid w:val="00242F40"/>
    <w:rsid w:val="00247DBA"/>
    <w:rsid w:val="00251055"/>
    <w:rsid w:val="00252B99"/>
    <w:rsid w:val="002548C2"/>
    <w:rsid w:val="00256656"/>
    <w:rsid w:val="002574C3"/>
    <w:rsid w:val="00260990"/>
    <w:rsid w:val="00285A54"/>
    <w:rsid w:val="00286896"/>
    <w:rsid w:val="0029392E"/>
    <w:rsid w:val="002A179A"/>
    <w:rsid w:val="002A1C55"/>
    <w:rsid w:val="002B013B"/>
    <w:rsid w:val="002B667F"/>
    <w:rsid w:val="002B73B2"/>
    <w:rsid w:val="002C42E2"/>
    <w:rsid w:val="002E1B10"/>
    <w:rsid w:val="002E702E"/>
    <w:rsid w:val="002F2BC2"/>
    <w:rsid w:val="002F5603"/>
    <w:rsid w:val="00300C3F"/>
    <w:rsid w:val="00304AA9"/>
    <w:rsid w:val="003066FE"/>
    <w:rsid w:val="003108A0"/>
    <w:rsid w:val="00324BEF"/>
    <w:rsid w:val="003376EB"/>
    <w:rsid w:val="00340033"/>
    <w:rsid w:val="00340365"/>
    <w:rsid w:val="0034296A"/>
    <w:rsid w:val="003446A1"/>
    <w:rsid w:val="00350305"/>
    <w:rsid w:val="003670D7"/>
    <w:rsid w:val="00373F7D"/>
    <w:rsid w:val="00376EDC"/>
    <w:rsid w:val="0039047D"/>
    <w:rsid w:val="0039524B"/>
    <w:rsid w:val="003B2264"/>
    <w:rsid w:val="003B6A31"/>
    <w:rsid w:val="003C3E41"/>
    <w:rsid w:val="003D60F0"/>
    <w:rsid w:val="003E2077"/>
    <w:rsid w:val="003E5D9E"/>
    <w:rsid w:val="003F150E"/>
    <w:rsid w:val="003F1D92"/>
    <w:rsid w:val="003F52E6"/>
    <w:rsid w:val="003F56D0"/>
    <w:rsid w:val="00403645"/>
    <w:rsid w:val="00410681"/>
    <w:rsid w:val="004132F2"/>
    <w:rsid w:val="00413D6C"/>
    <w:rsid w:val="00414E40"/>
    <w:rsid w:val="00421900"/>
    <w:rsid w:val="00423AA0"/>
    <w:rsid w:val="004303E6"/>
    <w:rsid w:val="00432DEB"/>
    <w:rsid w:val="004368A2"/>
    <w:rsid w:val="004411FB"/>
    <w:rsid w:val="00441F63"/>
    <w:rsid w:val="00453020"/>
    <w:rsid w:val="00453B07"/>
    <w:rsid w:val="004652F0"/>
    <w:rsid w:val="00481E03"/>
    <w:rsid w:val="004843C7"/>
    <w:rsid w:val="004942C9"/>
    <w:rsid w:val="0049494D"/>
    <w:rsid w:val="00497F38"/>
    <w:rsid w:val="004A2CF6"/>
    <w:rsid w:val="004A5FC9"/>
    <w:rsid w:val="004B0B8C"/>
    <w:rsid w:val="004B4E1C"/>
    <w:rsid w:val="004B6BFC"/>
    <w:rsid w:val="004C5A88"/>
    <w:rsid w:val="004C6907"/>
    <w:rsid w:val="004D640B"/>
    <w:rsid w:val="004D7783"/>
    <w:rsid w:val="004E1768"/>
    <w:rsid w:val="004E54C8"/>
    <w:rsid w:val="004F0E62"/>
    <w:rsid w:val="004F141F"/>
    <w:rsid w:val="005032A5"/>
    <w:rsid w:val="005056AE"/>
    <w:rsid w:val="0051310B"/>
    <w:rsid w:val="00513B23"/>
    <w:rsid w:val="005200DF"/>
    <w:rsid w:val="00521BFC"/>
    <w:rsid w:val="00527B83"/>
    <w:rsid w:val="00527C25"/>
    <w:rsid w:val="0053082E"/>
    <w:rsid w:val="00535B95"/>
    <w:rsid w:val="00542062"/>
    <w:rsid w:val="00545A16"/>
    <w:rsid w:val="005503A2"/>
    <w:rsid w:val="00556018"/>
    <w:rsid w:val="005574BA"/>
    <w:rsid w:val="005603E8"/>
    <w:rsid w:val="00563784"/>
    <w:rsid w:val="005654C7"/>
    <w:rsid w:val="00571FAC"/>
    <w:rsid w:val="00573539"/>
    <w:rsid w:val="00574910"/>
    <w:rsid w:val="00585B0D"/>
    <w:rsid w:val="00590637"/>
    <w:rsid w:val="00596F8C"/>
    <w:rsid w:val="00597CC5"/>
    <w:rsid w:val="00597CEA"/>
    <w:rsid w:val="005A6EAD"/>
    <w:rsid w:val="005B4B4F"/>
    <w:rsid w:val="005B4CF3"/>
    <w:rsid w:val="005D06D4"/>
    <w:rsid w:val="005D480E"/>
    <w:rsid w:val="005F16CC"/>
    <w:rsid w:val="005F19A7"/>
    <w:rsid w:val="005F6A0E"/>
    <w:rsid w:val="00601543"/>
    <w:rsid w:val="0060232B"/>
    <w:rsid w:val="00605172"/>
    <w:rsid w:val="00607BA5"/>
    <w:rsid w:val="00631744"/>
    <w:rsid w:val="006360B1"/>
    <w:rsid w:val="00636708"/>
    <w:rsid w:val="00641181"/>
    <w:rsid w:val="00644E00"/>
    <w:rsid w:val="0064552D"/>
    <w:rsid w:val="00646B33"/>
    <w:rsid w:val="006519B4"/>
    <w:rsid w:val="00657857"/>
    <w:rsid w:val="00660E69"/>
    <w:rsid w:val="00661A46"/>
    <w:rsid w:val="00664C30"/>
    <w:rsid w:val="00666413"/>
    <w:rsid w:val="00666C1E"/>
    <w:rsid w:val="00671356"/>
    <w:rsid w:val="006740B3"/>
    <w:rsid w:val="00680800"/>
    <w:rsid w:val="00685AAA"/>
    <w:rsid w:val="00685C87"/>
    <w:rsid w:val="006860DD"/>
    <w:rsid w:val="00691850"/>
    <w:rsid w:val="0069274B"/>
    <w:rsid w:val="00692A4C"/>
    <w:rsid w:val="006933B7"/>
    <w:rsid w:val="006A5C71"/>
    <w:rsid w:val="006B41A3"/>
    <w:rsid w:val="006C1749"/>
    <w:rsid w:val="006C497F"/>
    <w:rsid w:val="006D1A8E"/>
    <w:rsid w:val="006D3723"/>
    <w:rsid w:val="006D64B5"/>
    <w:rsid w:val="006E7637"/>
    <w:rsid w:val="00703D0C"/>
    <w:rsid w:val="00704794"/>
    <w:rsid w:val="007051F0"/>
    <w:rsid w:val="007056B2"/>
    <w:rsid w:val="0071028B"/>
    <w:rsid w:val="00713A6C"/>
    <w:rsid w:val="007214FB"/>
    <w:rsid w:val="00721B4D"/>
    <w:rsid w:val="00722C06"/>
    <w:rsid w:val="00726582"/>
    <w:rsid w:val="007419E8"/>
    <w:rsid w:val="00743307"/>
    <w:rsid w:val="0075035F"/>
    <w:rsid w:val="007562D0"/>
    <w:rsid w:val="0076094E"/>
    <w:rsid w:val="007609D9"/>
    <w:rsid w:val="00760ECA"/>
    <w:rsid w:val="00763FDB"/>
    <w:rsid w:val="007649D7"/>
    <w:rsid w:val="007744FE"/>
    <w:rsid w:val="00775F1B"/>
    <w:rsid w:val="007769D7"/>
    <w:rsid w:val="007845A8"/>
    <w:rsid w:val="00785618"/>
    <w:rsid w:val="0078753B"/>
    <w:rsid w:val="0079628C"/>
    <w:rsid w:val="00796BAC"/>
    <w:rsid w:val="007A39F3"/>
    <w:rsid w:val="007A6802"/>
    <w:rsid w:val="007A78C2"/>
    <w:rsid w:val="007B76E4"/>
    <w:rsid w:val="007C1CD3"/>
    <w:rsid w:val="007C277B"/>
    <w:rsid w:val="007C2BE8"/>
    <w:rsid w:val="007C3D16"/>
    <w:rsid w:val="007C4579"/>
    <w:rsid w:val="007D2A6B"/>
    <w:rsid w:val="007D6B7D"/>
    <w:rsid w:val="007E4AEC"/>
    <w:rsid w:val="007E7B3A"/>
    <w:rsid w:val="007E7D63"/>
    <w:rsid w:val="007F468E"/>
    <w:rsid w:val="00804840"/>
    <w:rsid w:val="00805677"/>
    <w:rsid w:val="00805D53"/>
    <w:rsid w:val="0081129A"/>
    <w:rsid w:val="00811877"/>
    <w:rsid w:val="00812449"/>
    <w:rsid w:val="00812632"/>
    <w:rsid w:val="00813A3D"/>
    <w:rsid w:val="0082029B"/>
    <w:rsid w:val="00821527"/>
    <w:rsid w:val="00832605"/>
    <w:rsid w:val="00835551"/>
    <w:rsid w:val="00844B05"/>
    <w:rsid w:val="0085057B"/>
    <w:rsid w:val="00850915"/>
    <w:rsid w:val="0085199A"/>
    <w:rsid w:val="00852514"/>
    <w:rsid w:val="00860CFB"/>
    <w:rsid w:val="008619DA"/>
    <w:rsid w:val="00864415"/>
    <w:rsid w:val="00881B64"/>
    <w:rsid w:val="0088688F"/>
    <w:rsid w:val="008911A7"/>
    <w:rsid w:val="008915AF"/>
    <w:rsid w:val="00891D65"/>
    <w:rsid w:val="008975AF"/>
    <w:rsid w:val="008A4E24"/>
    <w:rsid w:val="008B1C27"/>
    <w:rsid w:val="008B3FD8"/>
    <w:rsid w:val="008C3386"/>
    <w:rsid w:val="008C452E"/>
    <w:rsid w:val="008D3D73"/>
    <w:rsid w:val="008D4F01"/>
    <w:rsid w:val="008D5597"/>
    <w:rsid w:val="008E557E"/>
    <w:rsid w:val="008F504D"/>
    <w:rsid w:val="00902EAC"/>
    <w:rsid w:val="00907AF3"/>
    <w:rsid w:val="00911C80"/>
    <w:rsid w:val="0091636F"/>
    <w:rsid w:val="00917D2B"/>
    <w:rsid w:val="009225DB"/>
    <w:rsid w:val="0092597A"/>
    <w:rsid w:val="009419C4"/>
    <w:rsid w:val="00943478"/>
    <w:rsid w:val="00947851"/>
    <w:rsid w:val="0096419A"/>
    <w:rsid w:val="009842F0"/>
    <w:rsid w:val="009B64F6"/>
    <w:rsid w:val="009B6B71"/>
    <w:rsid w:val="009D0C52"/>
    <w:rsid w:val="009E392D"/>
    <w:rsid w:val="009E43A4"/>
    <w:rsid w:val="009E5899"/>
    <w:rsid w:val="009F527A"/>
    <w:rsid w:val="00A00A06"/>
    <w:rsid w:val="00A07D08"/>
    <w:rsid w:val="00A15B24"/>
    <w:rsid w:val="00A175E8"/>
    <w:rsid w:val="00A231E4"/>
    <w:rsid w:val="00A241A9"/>
    <w:rsid w:val="00A3000C"/>
    <w:rsid w:val="00A36DA6"/>
    <w:rsid w:val="00A472A5"/>
    <w:rsid w:val="00A649FC"/>
    <w:rsid w:val="00A81A8C"/>
    <w:rsid w:val="00A82D4A"/>
    <w:rsid w:val="00A8575D"/>
    <w:rsid w:val="00A86876"/>
    <w:rsid w:val="00A87357"/>
    <w:rsid w:val="00A93CE5"/>
    <w:rsid w:val="00AA06BD"/>
    <w:rsid w:val="00AA1170"/>
    <w:rsid w:val="00AA5280"/>
    <w:rsid w:val="00AA795C"/>
    <w:rsid w:val="00AB3A26"/>
    <w:rsid w:val="00AB7196"/>
    <w:rsid w:val="00AC55F7"/>
    <w:rsid w:val="00AC6584"/>
    <w:rsid w:val="00AE0A81"/>
    <w:rsid w:val="00AE1C4D"/>
    <w:rsid w:val="00AF04A8"/>
    <w:rsid w:val="00AF2C22"/>
    <w:rsid w:val="00B12884"/>
    <w:rsid w:val="00B15098"/>
    <w:rsid w:val="00B24210"/>
    <w:rsid w:val="00B41521"/>
    <w:rsid w:val="00B44C0C"/>
    <w:rsid w:val="00B47472"/>
    <w:rsid w:val="00B54FC4"/>
    <w:rsid w:val="00B623F4"/>
    <w:rsid w:val="00B62D1C"/>
    <w:rsid w:val="00B725C5"/>
    <w:rsid w:val="00B73E16"/>
    <w:rsid w:val="00B83A80"/>
    <w:rsid w:val="00B86071"/>
    <w:rsid w:val="00B92F55"/>
    <w:rsid w:val="00BA2B3D"/>
    <w:rsid w:val="00BB1F77"/>
    <w:rsid w:val="00BB4AE0"/>
    <w:rsid w:val="00BB73BA"/>
    <w:rsid w:val="00BB76F0"/>
    <w:rsid w:val="00BC058C"/>
    <w:rsid w:val="00BD178B"/>
    <w:rsid w:val="00BD6FAB"/>
    <w:rsid w:val="00BF3813"/>
    <w:rsid w:val="00C02420"/>
    <w:rsid w:val="00C12597"/>
    <w:rsid w:val="00C23974"/>
    <w:rsid w:val="00C261E2"/>
    <w:rsid w:val="00C2761A"/>
    <w:rsid w:val="00C4261D"/>
    <w:rsid w:val="00C46F88"/>
    <w:rsid w:val="00C5053C"/>
    <w:rsid w:val="00C53395"/>
    <w:rsid w:val="00C53AE6"/>
    <w:rsid w:val="00C616D5"/>
    <w:rsid w:val="00C8216C"/>
    <w:rsid w:val="00C90086"/>
    <w:rsid w:val="00C945F9"/>
    <w:rsid w:val="00C9691C"/>
    <w:rsid w:val="00CB6A94"/>
    <w:rsid w:val="00CB7909"/>
    <w:rsid w:val="00CC648C"/>
    <w:rsid w:val="00CC7C3E"/>
    <w:rsid w:val="00CD294D"/>
    <w:rsid w:val="00CD5165"/>
    <w:rsid w:val="00CE64D8"/>
    <w:rsid w:val="00CE6743"/>
    <w:rsid w:val="00D018D7"/>
    <w:rsid w:val="00D02EF4"/>
    <w:rsid w:val="00D03E8E"/>
    <w:rsid w:val="00D24D66"/>
    <w:rsid w:val="00D274FF"/>
    <w:rsid w:val="00D441FD"/>
    <w:rsid w:val="00D47B9C"/>
    <w:rsid w:val="00D5713E"/>
    <w:rsid w:val="00D6193E"/>
    <w:rsid w:val="00D62EE4"/>
    <w:rsid w:val="00D642FA"/>
    <w:rsid w:val="00D64524"/>
    <w:rsid w:val="00D712A7"/>
    <w:rsid w:val="00D71F27"/>
    <w:rsid w:val="00D80E2D"/>
    <w:rsid w:val="00DA4B66"/>
    <w:rsid w:val="00DA5C42"/>
    <w:rsid w:val="00DB47FB"/>
    <w:rsid w:val="00DB7EBC"/>
    <w:rsid w:val="00DC181C"/>
    <w:rsid w:val="00DD050E"/>
    <w:rsid w:val="00DD3D0C"/>
    <w:rsid w:val="00DD6570"/>
    <w:rsid w:val="00DD658A"/>
    <w:rsid w:val="00DD7D19"/>
    <w:rsid w:val="00DE37C9"/>
    <w:rsid w:val="00DF098B"/>
    <w:rsid w:val="00DF1A4A"/>
    <w:rsid w:val="00DF39CF"/>
    <w:rsid w:val="00DF3BDD"/>
    <w:rsid w:val="00E030CF"/>
    <w:rsid w:val="00E2147E"/>
    <w:rsid w:val="00E230A6"/>
    <w:rsid w:val="00E30057"/>
    <w:rsid w:val="00E33051"/>
    <w:rsid w:val="00E330D6"/>
    <w:rsid w:val="00E44DB3"/>
    <w:rsid w:val="00E465C3"/>
    <w:rsid w:val="00E56679"/>
    <w:rsid w:val="00E60B48"/>
    <w:rsid w:val="00E61822"/>
    <w:rsid w:val="00E62C8C"/>
    <w:rsid w:val="00E738F0"/>
    <w:rsid w:val="00E758D1"/>
    <w:rsid w:val="00E760F5"/>
    <w:rsid w:val="00E772BB"/>
    <w:rsid w:val="00E96BE7"/>
    <w:rsid w:val="00EA0394"/>
    <w:rsid w:val="00EA1409"/>
    <w:rsid w:val="00EA345F"/>
    <w:rsid w:val="00EA3CD7"/>
    <w:rsid w:val="00EB7BE1"/>
    <w:rsid w:val="00ED78AA"/>
    <w:rsid w:val="00EE1DA8"/>
    <w:rsid w:val="00EE439E"/>
    <w:rsid w:val="00EF28BF"/>
    <w:rsid w:val="00EF4A30"/>
    <w:rsid w:val="00F064E9"/>
    <w:rsid w:val="00F07F76"/>
    <w:rsid w:val="00F106C3"/>
    <w:rsid w:val="00F1332E"/>
    <w:rsid w:val="00F16D8F"/>
    <w:rsid w:val="00F206F8"/>
    <w:rsid w:val="00F2574D"/>
    <w:rsid w:val="00F342A2"/>
    <w:rsid w:val="00F34E93"/>
    <w:rsid w:val="00F405A7"/>
    <w:rsid w:val="00F41758"/>
    <w:rsid w:val="00F54ABF"/>
    <w:rsid w:val="00F72F1E"/>
    <w:rsid w:val="00F775F8"/>
    <w:rsid w:val="00F85E5E"/>
    <w:rsid w:val="00F85EEC"/>
    <w:rsid w:val="00F90A92"/>
    <w:rsid w:val="00F939FC"/>
    <w:rsid w:val="00F94C9C"/>
    <w:rsid w:val="00F951DE"/>
    <w:rsid w:val="00FB0551"/>
    <w:rsid w:val="00FB4D51"/>
    <w:rsid w:val="00FB6BE1"/>
    <w:rsid w:val="00FC6316"/>
    <w:rsid w:val="00FD47CD"/>
    <w:rsid w:val="00FD6C6D"/>
    <w:rsid w:val="00FE05D4"/>
    <w:rsid w:val="00FE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2387D36E-B188-45AD-BBA2-38143BC9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 w:type="paragraph" w:styleId="NormalWeb">
    <w:name w:val="Normal (Web)"/>
    <w:basedOn w:val="Normal"/>
    <w:uiPriority w:val="99"/>
    <w:semiHidden/>
    <w:unhideWhenUsed/>
    <w:rsid w:val="00E30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746001420">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C81D-AE31-4BA6-BDE5-7D930BD2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Matthew Hoagland</cp:lastModifiedBy>
  <cp:revision>4</cp:revision>
  <cp:lastPrinted>2021-06-10T19:53:00Z</cp:lastPrinted>
  <dcterms:created xsi:type="dcterms:W3CDTF">2023-01-09T20:48:00Z</dcterms:created>
  <dcterms:modified xsi:type="dcterms:W3CDTF">2023-01-09T20:53:00Z</dcterms:modified>
</cp:coreProperties>
</file>